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5DD82" w14:textId="1EBBF62D" w:rsidR="007528EC" w:rsidRPr="007528EC" w:rsidRDefault="004B48AE" w:rsidP="007528EC">
      <w:pPr>
        <w:spacing w:after="0"/>
        <w:jc w:val="both"/>
        <w:rPr>
          <w:b/>
        </w:rPr>
      </w:pPr>
      <w:r>
        <w:t>DA.25.1.7.2026.KK</w:t>
      </w:r>
      <w:r w:rsidR="007528EC" w:rsidRPr="007528EC">
        <w:tab/>
        <w:t xml:space="preserve">                                                              </w:t>
      </w:r>
      <w:r w:rsidR="00B166F4">
        <w:t xml:space="preserve">                                        </w:t>
      </w:r>
      <w:r w:rsidR="007528EC" w:rsidRPr="007528EC">
        <w:rPr>
          <w:b/>
          <w:bCs/>
        </w:rPr>
        <w:t>Załącznik nr 3</w:t>
      </w:r>
    </w:p>
    <w:p w14:paraId="27FA7666" w14:textId="77777777" w:rsidR="00B166F4" w:rsidRDefault="00B166F4" w:rsidP="00B166F4">
      <w:pPr>
        <w:spacing w:after="0"/>
        <w:jc w:val="center"/>
        <w:rPr>
          <w:b/>
        </w:rPr>
      </w:pPr>
    </w:p>
    <w:p w14:paraId="4CFF789A" w14:textId="6DBDDDFF" w:rsidR="007528EC" w:rsidRPr="007528EC" w:rsidRDefault="007528EC" w:rsidP="00B166F4">
      <w:pPr>
        <w:spacing w:after="0"/>
        <w:jc w:val="center"/>
        <w:rPr>
          <w:b/>
        </w:rPr>
      </w:pPr>
      <w:r w:rsidRPr="007528EC">
        <w:rPr>
          <w:b/>
        </w:rPr>
        <w:t>WZÓR UMOWY</w:t>
      </w:r>
    </w:p>
    <w:p w14:paraId="7FC28482" w14:textId="77777777" w:rsidR="007528EC" w:rsidRPr="007528EC" w:rsidRDefault="007528EC" w:rsidP="007528EC">
      <w:pPr>
        <w:spacing w:after="0"/>
        <w:jc w:val="both"/>
        <w:rPr>
          <w:b/>
        </w:rPr>
      </w:pPr>
    </w:p>
    <w:p w14:paraId="646263E3" w14:textId="77777777" w:rsidR="007528EC" w:rsidRPr="007528EC" w:rsidRDefault="007528EC" w:rsidP="007528EC">
      <w:pPr>
        <w:spacing w:after="0"/>
        <w:jc w:val="both"/>
        <w:rPr>
          <w:u w:val="single"/>
        </w:rPr>
      </w:pPr>
      <w:r w:rsidRPr="007528EC">
        <w:t xml:space="preserve">zawarta w dniu ……………. r. pomiędzy: </w:t>
      </w:r>
    </w:p>
    <w:p w14:paraId="2D9EF4A0" w14:textId="77777777" w:rsidR="007528EC" w:rsidRPr="007528EC" w:rsidRDefault="007528EC" w:rsidP="007528EC">
      <w:pPr>
        <w:spacing w:after="0"/>
        <w:jc w:val="both"/>
      </w:pPr>
      <w:r w:rsidRPr="007528EC">
        <w:t xml:space="preserve">Akademią Mazowiecką w Płocku, Pl. Dąbrowskiego 2, 09-402 Płock, NIP: 774-24-72-620 reprezentowaną przez:………………………………., zwaną dalej </w:t>
      </w:r>
      <w:r w:rsidRPr="007528EC">
        <w:rPr>
          <w:b/>
        </w:rPr>
        <w:t>„Zamawiającym”</w:t>
      </w:r>
      <w:r w:rsidRPr="007528EC">
        <w:t>,</w:t>
      </w:r>
    </w:p>
    <w:p w14:paraId="461B6CF3" w14:textId="77777777" w:rsidR="007528EC" w:rsidRPr="007528EC" w:rsidRDefault="007528EC" w:rsidP="007528EC">
      <w:pPr>
        <w:spacing w:after="0"/>
        <w:jc w:val="both"/>
      </w:pPr>
      <w:r w:rsidRPr="007528EC">
        <w:t xml:space="preserve">a                                                              </w:t>
      </w:r>
    </w:p>
    <w:p w14:paraId="252F836A" w14:textId="77777777" w:rsidR="007528EC" w:rsidRPr="007528EC" w:rsidRDefault="007528EC" w:rsidP="007528EC">
      <w:pPr>
        <w:spacing w:after="0"/>
        <w:jc w:val="both"/>
      </w:pPr>
      <w:r w:rsidRPr="007528EC">
        <w:t>Panią/Panem/Firmą</w:t>
      </w:r>
      <w:r w:rsidRPr="007528EC">
        <w:rPr>
          <w:vertAlign w:val="superscript"/>
        </w:rPr>
        <w:footnoteReference w:id="1"/>
      </w:r>
    </w:p>
    <w:p w14:paraId="2AD14AE2" w14:textId="77777777" w:rsidR="007528EC" w:rsidRPr="007528EC" w:rsidRDefault="007528EC" w:rsidP="007528EC">
      <w:pPr>
        <w:spacing w:after="0"/>
        <w:jc w:val="both"/>
      </w:pPr>
      <w:r w:rsidRPr="007528EC">
        <w:t>Adres:</w:t>
      </w:r>
    </w:p>
    <w:p w14:paraId="3A327D9E" w14:textId="77777777" w:rsidR="007528EC" w:rsidRPr="007528EC" w:rsidRDefault="007528EC" w:rsidP="007528EC">
      <w:pPr>
        <w:spacing w:after="0"/>
        <w:jc w:val="both"/>
        <w:rPr>
          <w:b/>
        </w:rPr>
      </w:pPr>
      <w:r w:rsidRPr="007528EC">
        <w:t>PESEL/NIP,REGON</w:t>
      </w:r>
      <w:r w:rsidRPr="007528EC">
        <w:rPr>
          <w:vertAlign w:val="superscript"/>
        </w:rPr>
        <w:t>1</w:t>
      </w:r>
      <w:r w:rsidRPr="007528EC">
        <w:t>,</w:t>
      </w:r>
      <w:r w:rsidRPr="007528EC">
        <w:rPr>
          <w:bCs/>
        </w:rPr>
        <w:t xml:space="preserve"> </w:t>
      </w:r>
      <w:r w:rsidRPr="007528EC">
        <w:t xml:space="preserve">zwaną/nym dalej </w:t>
      </w:r>
      <w:r w:rsidRPr="007528EC">
        <w:rPr>
          <w:b/>
        </w:rPr>
        <w:t>„Wykonawcą”</w:t>
      </w:r>
    </w:p>
    <w:p w14:paraId="3E09F51C" w14:textId="77777777" w:rsidR="007528EC" w:rsidRPr="007528EC" w:rsidRDefault="007528EC" w:rsidP="007528EC">
      <w:pPr>
        <w:spacing w:after="0"/>
        <w:jc w:val="both"/>
      </w:pPr>
    </w:p>
    <w:p w14:paraId="1F0CFD6E" w14:textId="77777777" w:rsidR="007528EC" w:rsidRPr="007528EC" w:rsidRDefault="007528EC" w:rsidP="007528EC">
      <w:pPr>
        <w:spacing w:after="0"/>
        <w:jc w:val="both"/>
      </w:pPr>
    </w:p>
    <w:p w14:paraId="506318A9" w14:textId="77777777" w:rsidR="007528EC" w:rsidRDefault="007528EC" w:rsidP="007528EC">
      <w:pPr>
        <w:spacing w:after="0"/>
        <w:jc w:val="both"/>
      </w:pPr>
      <w:r w:rsidRPr="007528EC">
        <w:t>Strony zawierają umowę dla przedmiotu zamówienia…….…., który został rozstrzygnięty dnia  ………………. o następującej treści:</w:t>
      </w:r>
    </w:p>
    <w:p w14:paraId="57DED938" w14:textId="77777777" w:rsidR="007528EC" w:rsidRPr="007528EC" w:rsidRDefault="007528EC" w:rsidP="007528EC">
      <w:pPr>
        <w:spacing w:after="0"/>
        <w:jc w:val="both"/>
        <w:rPr>
          <w:b/>
        </w:rPr>
      </w:pPr>
    </w:p>
    <w:p w14:paraId="04B5F1FA" w14:textId="77777777" w:rsidR="007528EC" w:rsidRPr="007528EC" w:rsidRDefault="007528EC" w:rsidP="007528EC">
      <w:pPr>
        <w:spacing w:after="0"/>
        <w:jc w:val="both"/>
      </w:pPr>
    </w:p>
    <w:p w14:paraId="5310AA7C" w14:textId="77777777" w:rsidR="007528EC" w:rsidRPr="007528EC" w:rsidRDefault="007528EC" w:rsidP="007528EC">
      <w:pPr>
        <w:spacing w:after="0"/>
        <w:jc w:val="center"/>
      </w:pPr>
      <w:r w:rsidRPr="007528EC">
        <w:t>§1</w:t>
      </w:r>
    </w:p>
    <w:p w14:paraId="41692665" w14:textId="77777777" w:rsidR="007528EC" w:rsidRPr="007528EC" w:rsidRDefault="007528EC" w:rsidP="007528EC">
      <w:pPr>
        <w:numPr>
          <w:ilvl w:val="0"/>
          <w:numId w:val="73"/>
        </w:numPr>
        <w:spacing w:after="0"/>
        <w:jc w:val="both"/>
      </w:pPr>
      <w:r w:rsidRPr="007528EC">
        <w:t xml:space="preserve">Zamawiający zleca, a Wykonawca zobowiązuje się wykonać zlecenie w ramach zamówienia, następujących czynności: przeprowadzenie </w:t>
      </w:r>
      <w:r w:rsidRPr="007528EC">
        <w:rPr>
          <w:bCs/>
        </w:rPr>
        <w:t>..................................................</w:t>
      </w:r>
      <w:r w:rsidRPr="007528EC">
        <w:rPr>
          <w:b/>
        </w:rPr>
        <w:t xml:space="preserve"> </w:t>
      </w:r>
      <w:r w:rsidRPr="007528EC">
        <w:t>wraz z prowadzeniem dokumentacji przebiegu realizacji zajęć wymaganej przez Zamawiającego w zakresie świadczenia usług edukacyjnych osób dorosłych na poziomie akademickim w ramach Wydziału .................................na kierunku .......................... Akademii Mazowieckiej w Płocku.</w:t>
      </w:r>
    </w:p>
    <w:p w14:paraId="79F2D83D" w14:textId="77777777" w:rsidR="007528EC" w:rsidRPr="007528EC" w:rsidRDefault="007528EC" w:rsidP="007528EC">
      <w:pPr>
        <w:numPr>
          <w:ilvl w:val="0"/>
          <w:numId w:val="74"/>
        </w:numPr>
        <w:spacing w:after="0"/>
        <w:jc w:val="both"/>
        <w:rPr>
          <w:b/>
        </w:rPr>
      </w:pPr>
      <w:r w:rsidRPr="007528EC">
        <w:t>Przedmiot umowy zostanie wykonany zgodnie z jego opisem i wymogami zawartymi w zapytaniu ofertowym oraz ofertą Wykonawcy stanowiącymi integralną część niniejszej umowy.</w:t>
      </w:r>
    </w:p>
    <w:p w14:paraId="745E9D69" w14:textId="77777777" w:rsidR="007528EC" w:rsidRPr="007528EC" w:rsidRDefault="007528EC" w:rsidP="007528EC">
      <w:pPr>
        <w:numPr>
          <w:ilvl w:val="0"/>
          <w:numId w:val="74"/>
        </w:numPr>
        <w:spacing w:after="0"/>
        <w:jc w:val="both"/>
      </w:pPr>
      <w:r w:rsidRPr="007528EC">
        <w:t>Poprzez zajęcia strony rozumieją (w zależności od złożonej oferty) w szczególności: wykłady, ćwiczenia, konwersatoria, seminaria. Integralną częścią wykonywanych zajęć są: konsultacje (1 godzina tygodniowo), dyżury dydaktyczne, przeprowadzanie egzaminów, sprawdzanie prac kontrolnych studentów oraz udzielanie zaliczeń z przedmiotu – za wykonywanie czynności będących integralną częścią zajęć nie przysługują dodatkowe wynagrodzenia.</w:t>
      </w:r>
    </w:p>
    <w:p w14:paraId="6CC9ABB8" w14:textId="77777777" w:rsidR="007528EC" w:rsidRPr="007528EC" w:rsidRDefault="007528EC" w:rsidP="007528EC">
      <w:pPr>
        <w:numPr>
          <w:ilvl w:val="0"/>
          <w:numId w:val="74"/>
        </w:numPr>
        <w:spacing w:after="0"/>
        <w:jc w:val="both"/>
      </w:pPr>
      <w:r w:rsidRPr="007528EC">
        <w:t>Godzina zajęć wykonania usługi rozumiana jest jako godzina dydaktyczna w wymiarze wynoszącym 45 minut.</w:t>
      </w:r>
    </w:p>
    <w:p w14:paraId="0FCDA550" w14:textId="77777777" w:rsidR="007528EC" w:rsidRPr="007528EC" w:rsidRDefault="007528EC" w:rsidP="007528EC">
      <w:pPr>
        <w:spacing w:after="0"/>
        <w:jc w:val="both"/>
      </w:pPr>
    </w:p>
    <w:p w14:paraId="5F4B9E17" w14:textId="77777777" w:rsidR="007528EC" w:rsidRPr="007528EC" w:rsidRDefault="007528EC" w:rsidP="007528EC">
      <w:pPr>
        <w:spacing w:after="0"/>
        <w:jc w:val="both"/>
      </w:pPr>
    </w:p>
    <w:p w14:paraId="03DC9797" w14:textId="77777777" w:rsidR="007528EC" w:rsidRDefault="007528EC" w:rsidP="007528EC">
      <w:pPr>
        <w:spacing w:after="0"/>
        <w:jc w:val="both"/>
      </w:pPr>
    </w:p>
    <w:p w14:paraId="4459476D" w14:textId="77777777" w:rsidR="007528EC" w:rsidRDefault="007528EC" w:rsidP="007528EC">
      <w:pPr>
        <w:spacing w:after="0"/>
        <w:jc w:val="both"/>
      </w:pPr>
    </w:p>
    <w:p w14:paraId="72FCC2C0" w14:textId="40B03E78" w:rsidR="007528EC" w:rsidRPr="007528EC" w:rsidRDefault="007528EC" w:rsidP="007528EC">
      <w:pPr>
        <w:spacing w:after="0"/>
        <w:jc w:val="center"/>
      </w:pPr>
      <w:r w:rsidRPr="007528EC">
        <w:t>§ 2</w:t>
      </w:r>
    </w:p>
    <w:p w14:paraId="65C83D41" w14:textId="77777777" w:rsidR="007528EC" w:rsidRPr="007528EC" w:rsidRDefault="007528EC" w:rsidP="007528EC">
      <w:pPr>
        <w:numPr>
          <w:ilvl w:val="0"/>
          <w:numId w:val="75"/>
        </w:numPr>
        <w:spacing w:after="0"/>
        <w:jc w:val="both"/>
      </w:pPr>
      <w:r w:rsidRPr="007528EC">
        <w:t>Wykonawca zobowiązuje się do wykonywania czynności określonych w § 1 niniejszej umowy i powierzonych mu przez Zamawiającego z dochowaniem należytej staranności oraz oświadcza, że posiada odpowiednie kwalifikacje i wiedzę niezbędną do ich wykonania.</w:t>
      </w:r>
    </w:p>
    <w:p w14:paraId="4DE2CA0B" w14:textId="77777777" w:rsidR="007528EC" w:rsidRPr="007528EC" w:rsidRDefault="007528EC" w:rsidP="007528EC">
      <w:pPr>
        <w:numPr>
          <w:ilvl w:val="0"/>
          <w:numId w:val="75"/>
        </w:numPr>
        <w:spacing w:after="0"/>
        <w:jc w:val="both"/>
      </w:pPr>
      <w:r w:rsidRPr="007528EC">
        <w:t>Wykonawca zobowiązuje się do udzielania Zamawiającemu, na jego żądanie wszelkich informacji o przebiegu wykonywania umowy i umożliwienia mu dokonywania kontroli prawidłowości jej wykonywania.</w:t>
      </w:r>
    </w:p>
    <w:p w14:paraId="106DE343" w14:textId="77777777" w:rsidR="007528EC" w:rsidRPr="007528EC" w:rsidRDefault="007528EC" w:rsidP="007528EC">
      <w:pPr>
        <w:numPr>
          <w:ilvl w:val="0"/>
          <w:numId w:val="75"/>
        </w:numPr>
        <w:spacing w:after="0"/>
        <w:jc w:val="both"/>
      </w:pPr>
      <w:r w:rsidRPr="007528EC">
        <w:t>Wykonawca zobowiązuje się wykonać umowę zgodnie z zasadami w zakresie realizacji zajęć dydaktycznych obowiązujących u Zamawiającego, w szczególności w zakresie prowadzenia dokumentacji przebiegu wykonania przedmiotu umowy.</w:t>
      </w:r>
    </w:p>
    <w:p w14:paraId="62B43DF4" w14:textId="77777777" w:rsidR="007528EC" w:rsidRPr="007528EC" w:rsidRDefault="007528EC" w:rsidP="007528EC">
      <w:pPr>
        <w:spacing w:after="0"/>
        <w:jc w:val="both"/>
      </w:pPr>
    </w:p>
    <w:p w14:paraId="37B9B7D2" w14:textId="77777777" w:rsidR="007528EC" w:rsidRPr="007528EC" w:rsidRDefault="007528EC" w:rsidP="007528EC">
      <w:pPr>
        <w:spacing w:after="0"/>
        <w:jc w:val="center"/>
      </w:pPr>
      <w:r w:rsidRPr="007528EC">
        <w:t>§ 3</w:t>
      </w:r>
    </w:p>
    <w:p w14:paraId="6ACDC8A1" w14:textId="26999072" w:rsidR="007528EC" w:rsidRPr="007528EC" w:rsidRDefault="007528EC" w:rsidP="007528EC">
      <w:pPr>
        <w:spacing w:after="0"/>
        <w:jc w:val="both"/>
      </w:pPr>
      <w:r>
        <w:t xml:space="preserve">        </w:t>
      </w:r>
      <w:r w:rsidRPr="007528EC">
        <w:t>Zlecenie będzie wykonywane w terminie od ……………do………….. w…………………...</w:t>
      </w:r>
    </w:p>
    <w:p w14:paraId="7396C46B" w14:textId="77777777" w:rsidR="007528EC" w:rsidRPr="007528EC" w:rsidRDefault="007528EC" w:rsidP="007528EC">
      <w:pPr>
        <w:spacing w:after="0"/>
        <w:jc w:val="both"/>
      </w:pPr>
    </w:p>
    <w:p w14:paraId="79FA277E" w14:textId="77777777" w:rsidR="007528EC" w:rsidRPr="007528EC" w:rsidRDefault="007528EC" w:rsidP="007528EC">
      <w:pPr>
        <w:spacing w:after="0"/>
        <w:jc w:val="both"/>
      </w:pPr>
    </w:p>
    <w:p w14:paraId="0CC9F8E6" w14:textId="77777777" w:rsidR="007528EC" w:rsidRPr="007528EC" w:rsidRDefault="007528EC" w:rsidP="007528EC">
      <w:pPr>
        <w:spacing w:after="0"/>
        <w:jc w:val="center"/>
      </w:pPr>
      <w:r w:rsidRPr="007528EC">
        <w:t>§4</w:t>
      </w:r>
    </w:p>
    <w:p w14:paraId="3B5E473A" w14:textId="77777777" w:rsidR="007528EC" w:rsidRPr="007528EC" w:rsidRDefault="007528EC" w:rsidP="007528EC">
      <w:pPr>
        <w:numPr>
          <w:ilvl w:val="0"/>
          <w:numId w:val="76"/>
        </w:numPr>
        <w:spacing w:after="0"/>
        <w:jc w:val="both"/>
      </w:pPr>
      <w:r w:rsidRPr="007528EC">
        <w:rPr>
          <w:bCs/>
        </w:rPr>
        <w:t>Za wykonanie przedmiotu zamówienia określonego w § 1 Wykonawca otrzyma wynagrodzenie w wysokości …………. zł brutto za godzinę (słownie:……………..) przy umówionej liczbie ……………. godzin wykonania zlecenia, tj. łącznie ………………….zł brutto (słownie:……………………) po odbiorze kolejnych etapów realizacji zlecenia (nie częściej niż raz na miesiąc) na podstawie:</w:t>
      </w:r>
    </w:p>
    <w:p w14:paraId="2ADF5456" w14:textId="77777777" w:rsidR="007528EC" w:rsidRPr="007528EC" w:rsidRDefault="007528EC" w:rsidP="007528EC">
      <w:pPr>
        <w:numPr>
          <w:ilvl w:val="0"/>
          <w:numId w:val="77"/>
        </w:numPr>
        <w:spacing w:after="0"/>
        <w:jc w:val="both"/>
      </w:pPr>
      <w:r w:rsidRPr="007528EC">
        <w:rPr>
          <w:bCs/>
        </w:rPr>
        <w:t>wystawionego rachunku do umowy - w przypadku Wykonawcy niebędącego przedsiębiorcą</w:t>
      </w:r>
    </w:p>
    <w:p w14:paraId="54B34008" w14:textId="77777777" w:rsidR="007528EC" w:rsidRPr="007528EC" w:rsidRDefault="007528EC" w:rsidP="007528EC">
      <w:pPr>
        <w:numPr>
          <w:ilvl w:val="0"/>
          <w:numId w:val="77"/>
        </w:numPr>
        <w:spacing w:after="0"/>
        <w:jc w:val="both"/>
      </w:pPr>
      <w:r w:rsidRPr="007528EC">
        <w:rPr>
          <w:bCs/>
        </w:rPr>
        <w:t>wystawionej faktury - w przypadku Wykonawcy będącego przedsiębiorcą.</w:t>
      </w:r>
    </w:p>
    <w:p w14:paraId="7BAC561C" w14:textId="77777777" w:rsidR="007528EC" w:rsidRPr="007528EC" w:rsidRDefault="007528EC" w:rsidP="007528EC">
      <w:pPr>
        <w:numPr>
          <w:ilvl w:val="0"/>
          <w:numId w:val="76"/>
        </w:numPr>
        <w:spacing w:after="0"/>
        <w:jc w:val="both"/>
      </w:pPr>
      <w:r w:rsidRPr="007528EC">
        <w:t xml:space="preserve">Z wynagrodzenia </w:t>
      </w:r>
      <w:r w:rsidRPr="007528EC">
        <w:rPr>
          <w:bCs/>
        </w:rPr>
        <w:t>Wykonawcy niebędącego przedsiębiorcą</w:t>
      </w:r>
      <w:r w:rsidRPr="007528EC">
        <w:t xml:space="preserve"> zostaną potrącone wszystkie obowiązkowe świadczenia i podatki, wynikające z aktualnego oświadczenia Wykonawcy dla celów ustalenia obowiązku ubezpieczeń społecznych i ubezpieczenia zdrowotnego oraz z tytułu podatków.</w:t>
      </w:r>
    </w:p>
    <w:p w14:paraId="1D705CE5" w14:textId="77777777" w:rsidR="007528EC" w:rsidRPr="007528EC" w:rsidRDefault="007528EC" w:rsidP="007528EC">
      <w:pPr>
        <w:numPr>
          <w:ilvl w:val="0"/>
          <w:numId w:val="76"/>
        </w:numPr>
        <w:spacing w:after="0"/>
        <w:jc w:val="both"/>
      </w:pPr>
      <w:r w:rsidRPr="007528EC">
        <w:t xml:space="preserve">W przypadku, gdy Wykonawca </w:t>
      </w:r>
      <w:r w:rsidRPr="007528EC">
        <w:rPr>
          <w:bCs/>
        </w:rPr>
        <w:t>niebędący przedsiębiorcą</w:t>
      </w:r>
      <w:r w:rsidRPr="007528EC">
        <w:t xml:space="preserve"> osiągnie w ciągu danego miesiąca, z tytułów innych niż niniejsza umowa, wynagrodzenie niższe od minimalnego krajowego ogłaszanego w Rozporządzeniu Rady Ministrów na podstawie art. 2 ust. 5 ustawy z dnia 10 października 2002 r. o minimalnym wynagrodzeniu za pracę, wynagrodzenie przysługujące Wykonawcy za dany miesiąc zostanie obliczone, jako różnica kwoty określonej w ust. 1 i kwoty składek na ubezpieczenia społeczne i fundusz pracy, jaką Zleceniodawca obowiązany jest </w:t>
      </w:r>
      <w:r w:rsidRPr="007528EC">
        <w:lastRenderedPageBreak/>
        <w:t>sfinansować w związku z wypłatą wynagrodzenia, zgodnie z Ustawą z dnia 13 października 1998 r. o systemie ubezpieczeń społecznych.</w:t>
      </w:r>
    </w:p>
    <w:p w14:paraId="7AA8863E" w14:textId="77777777" w:rsidR="007528EC" w:rsidRPr="007528EC" w:rsidRDefault="007528EC" w:rsidP="007528EC">
      <w:pPr>
        <w:numPr>
          <w:ilvl w:val="0"/>
          <w:numId w:val="76"/>
        </w:numPr>
        <w:spacing w:after="0"/>
        <w:jc w:val="both"/>
      </w:pPr>
      <w:r w:rsidRPr="007528EC">
        <w:t>W przypadku określonym w ust. 3, całkowity koszt usługi będącej przedmiotem umowy nie może przekroczyć kwoty wskazanej w ust. 1 niniejszego paragrafu.</w:t>
      </w:r>
    </w:p>
    <w:p w14:paraId="2E32FC8C" w14:textId="77777777" w:rsidR="007528EC" w:rsidRPr="007528EC" w:rsidRDefault="007528EC" w:rsidP="007528EC">
      <w:pPr>
        <w:numPr>
          <w:ilvl w:val="0"/>
          <w:numId w:val="76"/>
        </w:numPr>
        <w:spacing w:after="0"/>
        <w:jc w:val="both"/>
        <w:rPr>
          <w:bCs/>
        </w:rPr>
      </w:pPr>
      <w:r w:rsidRPr="007528EC">
        <w:rPr>
          <w:bCs/>
        </w:rPr>
        <w:t>Podstawą wypłaty wynagrodzenia będzie komplet dokumentów:</w:t>
      </w:r>
    </w:p>
    <w:p w14:paraId="750F62CB" w14:textId="77777777" w:rsidR="007528EC" w:rsidRPr="007528EC" w:rsidRDefault="007528EC" w:rsidP="007528EC">
      <w:pPr>
        <w:numPr>
          <w:ilvl w:val="0"/>
          <w:numId w:val="78"/>
        </w:numPr>
        <w:spacing w:after="0"/>
        <w:jc w:val="both"/>
      </w:pPr>
      <w:r w:rsidRPr="007528EC">
        <w:t xml:space="preserve">w przypadku Wykonawcy niebędącego przedsiębiorcą: rachunek do umowy za wykonanie przedmiotu umowy zgodnie z dołączoną ewidencją czasu pracy; </w:t>
      </w:r>
    </w:p>
    <w:p w14:paraId="6A4E0113" w14:textId="77777777" w:rsidR="007528EC" w:rsidRPr="007528EC" w:rsidRDefault="007528EC" w:rsidP="007528EC">
      <w:pPr>
        <w:numPr>
          <w:ilvl w:val="0"/>
          <w:numId w:val="78"/>
        </w:numPr>
        <w:spacing w:after="0"/>
        <w:jc w:val="both"/>
      </w:pPr>
      <w:r w:rsidRPr="007528EC">
        <w:t>w przypadku Wykonawcy będącego przedsiębiorcą: faktura za wykonanie przedmiotu umowy zgodnie z dołączoną ewidencją czasu pracy.</w:t>
      </w:r>
    </w:p>
    <w:p w14:paraId="4D8C3581" w14:textId="77777777" w:rsidR="007528EC" w:rsidRPr="007528EC" w:rsidRDefault="007528EC" w:rsidP="007528EC">
      <w:pPr>
        <w:spacing w:after="0"/>
        <w:jc w:val="both"/>
      </w:pPr>
      <w:r w:rsidRPr="007528EC">
        <w:t>Rachunek do Umowy / fakturę wraz z ewidencją przepracowanych godzin należy złożyć do osoby zlecającej wykonanie zadań i czynności w celu potwierdzenia rachunku pod względem merytorycznym (potwierdzenie prawidłowego wykonania zlecenia), a następnie przekazywany jest do Kwestury w celu potwierdzenia pod względem formalno-rachunkowym.</w:t>
      </w:r>
    </w:p>
    <w:p w14:paraId="16ED7C85" w14:textId="77777777" w:rsidR="007528EC" w:rsidRPr="007528EC" w:rsidRDefault="007528EC" w:rsidP="007528EC">
      <w:pPr>
        <w:numPr>
          <w:ilvl w:val="0"/>
          <w:numId w:val="79"/>
        </w:numPr>
        <w:spacing w:after="0"/>
        <w:jc w:val="both"/>
      </w:pPr>
      <w:r w:rsidRPr="007528EC">
        <w:t xml:space="preserve">Wynagrodzenie zostanie wypłacone Wykonawcy na podstawie prawidłowo wystawionych i zatwierdzonych dokumentów, zgodnie z  ust. 5, </w:t>
      </w:r>
      <w:r w:rsidRPr="007528EC">
        <w:rPr>
          <w:bCs/>
        </w:rPr>
        <w:t xml:space="preserve">na rachunek bankowy wskazany przez Wykonawcę na rachunku do umowy/fakturze, </w:t>
      </w:r>
      <w:r w:rsidRPr="007528EC">
        <w:t>w terminie:</w:t>
      </w:r>
    </w:p>
    <w:p w14:paraId="2FCEA7F3" w14:textId="77777777" w:rsidR="007528EC" w:rsidRPr="007528EC" w:rsidRDefault="007528EC" w:rsidP="007528EC">
      <w:pPr>
        <w:numPr>
          <w:ilvl w:val="0"/>
          <w:numId w:val="80"/>
        </w:numPr>
        <w:spacing w:after="0"/>
        <w:jc w:val="both"/>
      </w:pPr>
      <w:r w:rsidRPr="007528EC">
        <w:t xml:space="preserve">w przypadku Wykonawcy niebędącego przedsiębiorcą: </w:t>
      </w:r>
    </w:p>
    <w:p w14:paraId="260DE082" w14:textId="77777777" w:rsidR="007528EC" w:rsidRPr="007528EC" w:rsidRDefault="007528EC" w:rsidP="007528EC">
      <w:pPr>
        <w:numPr>
          <w:ilvl w:val="0"/>
          <w:numId w:val="81"/>
        </w:numPr>
        <w:spacing w:after="0"/>
        <w:jc w:val="both"/>
      </w:pPr>
      <w:r w:rsidRPr="007528EC">
        <w:t>do 15 dnia następnego miesiąca za poprzedni miesiąc, przy przekazaniu rachunku/faktury do Kwestury do 10 dnia każdego miesiąca,</w:t>
      </w:r>
    </w:p>
    <w:p w14:paraId="7D6A9CC9" w14:textId="77777777" w:rsidR="007528EC" w:rsidRPr="007528EC" w:rsidRDefault="007528EC" w:rsidP="007528EC">
      <w:pPr>
        <w:numPr>
          <w:ilvl w:val="0"/>
          <w:numId w:val="81"/>
        </w:numPr>
        <w:spacing w:after="0"/>
        <w:jc w:val="both"/>
      </w:pPr>
      <w:r w:rsidRPr="007528EC">
        <w:t>do ostatniego dnia następnego miesiąca za poprzedni miesiąc, przy przekazaniu rachunku /faktury do Kwestury Uczelni, po ustalonym terminie do 25 dnia każdego miesiąca.</w:t>
      </w:r>
    </w:p>
    <w:p w14:paraId="7E0DC8BF" w14:textId="77777777" w:rsidR="007528EC" w:rsidRPr="007528EC" w:rsidRDefault="007528EC" w:rsidP="007528EC">
      <w:pPr>
        <w:numPr>
          <w:ilvl w:val="0"/>
          <w:numId w:val="80"/>
        </w:numPr>
        <w:spacing w:after="0"/>
        <w:jc w:val="both"/>
      </w:pPr>
      <w:r w:rsidRPr="007528EC">
        <w:t>w przypadku Wykonawcy będącego przedsiębiorcą: w terminie 14 dni od daty złożenia kompletu dokumentów</w:t>
      </w:r>
    </w:p>
    <w:p w14:paraId="71DB3FCB" w14:textId="77777777" w:rsidR="007528EC" w:rsidRPr="007528EC" w:rsidRDefault="007528EC" w:rsidP="007528EC">
      <w:pPr>
        <w:numPr>
          <w:ilvl w:val="0"/>
          <w:numId w:val="82"/>
        </w:numPr>
        <w:spacing w:after="0"/>
        <w:jc w:val="both"/>
      </w:pPr>
      <w:r w:rsidRPr="007528EC">
        <w:t xml:space="preserve">W przypadku nie świadczenia zleconej pracy w danym miesiącu Wykonawca zobowiązany jest do sporządzenia „zerowej” ewidencji czasu pracy. </w:t>
      </w:r>
    </w:p>
    <w:p w14:paraId="032B4B0E" w14:textId="77777777" w:rsidR="007528EC" w:rsidRPr="007528EC" w:rsidRDefault="007528EC" w:rsidP="007528EC">
      <w:pPr>
        <w:numPr>
          <w:ilvl w:val="0"/>
          <w:numId w:val="82"/>
        </w:numPr>
        <w:spacing w:after="0"/>
        <w:jc w:val="both"/>
      </w:pPr>
      <w:r w:rsidRPr="007528EC">
        <w:t>Wykonawca zobowiązuje się do wystawienia rachunku do umowy/faktury rozliczającego godziny przepracowane w danym roku kalendarzowym w terminie do dnia 15 stycznia roku następnego.</w:t>
      </w:r>
    </w:p>
    <w:p w14:paraId="2EEB18C0" w14:textId="77777777" w:rsidR="007528EC" w:rsidRPr="007528EC" w:rsidRDefault="007528EC" w:rsidP="007528EC">
      <w:pPr>
        <w:spacing w:after="0"/>
        <w:jc w:val="both"/>
      </w:pPr>
      <w:r w:rsidRPr="007528EC">
        <w:t>9. Wykonawca będący czynnym podatnikiem VAT, oświadcza, że numer rachunku rozliczeniowego wskazany na fakturze, która będzie wystawiona w jego imieniu, jest rachunkiem, dla którego zgodnie z Rozdziałem 3a ustawy z dnia 29 sierpnia 1997 r. - Prawo Bankowe (</w:t>
      </w:r>
      <w:proofErr w:type="spellStart"/>
      <w:r w:rsidRPr="007528EC">
        <w:t>t.j</w:t>
      </w:r>
      <w:proofErr w:type="spellEnd"/>
      <w:r w:rsidRPr="007528EC">
        <w:t>. Dz. U. 2024 r. poz. 1646 ze zm.) prowadzony jest rachunek VAT oraz że rachunek ten znajduje się w wykazie podmiotów, o którym mowa w art. 96 b ustawy z dnia 11 marca 2004 r. o podatku od towarów i usług (</w:t>
      </w:r>
      <w:proofErr w:type="spellStart"/>
      <w:r w:rsidRPr="007528EC">
        <w:t>t.j</w:t>
      </w:r>
      <w:proofErr w:type="spellEnd"/>
      <w:r w:rsidRPr="007528EC">
        <w:t xml:space="preserve">. Dz.U. 2025 r. poz. 775 ze </w:t>
      </w:r>
      <w:proofErr w:type="spellStart"/>
      <w:r w:rsidRPr="007528EC">
        <w:t>zm</w:t>
      </w:r>
      <w:proofErr w:type="spellEnd"/>
      <w:r w:rsidRPr="007528EC">
        <w:t>) tzw. białej liście podatników VAT.</w:t>
      </w:r>
    </w:p>
    <w:p w14:paraId="0C214E3B" w14:textId="77777777" w:rsidR="007528EC" w:rsidRPr="007528EC" w:rsidRDefault="007528EC" w:rsidP="007528EC">
      <w:pPr>
        <w:spacing w:after="0"/>
        <w:jc w:val="both"/>
      </w:pPr>
      <w:r w:rsidRPr="007528EC">
        <w:lastRenderedPageBreak/>
        <w:t xml:space="preserve">10. Jeżeli Zamawiający stwierdzi, że rachunek wskazany przez Wykonawcę na  fakturze nie spełnia wymogów określonych w ust. 9 niniejszego paragrafu, Zamawiający wstrzyma się z dokonaniem zapłaty za realizację Przedmiotu Umowy do czasu wskazania innego rachunku przez Wykonawcę, który będzie spełniał warunki określone w ust. 9. W takim przypadku Wykonawca zrzeka się prawa do żądania odsetek za opóźnienie płatności za okres od pierwszego dnia po upływie terminu płatności wskazanego w paragrafie 4 ust. 6 lit. b) do 7-go dnia od daty powiadomienia Zamawiającego o numerze rachunku spełniającego wymogi </w:t>
      </w:r>
    </w:p>
    <w:p w14:paraId="74C2D4B1" w14:textId="77777777" w:rsidR="007528EC" w:rsidRPr="007528EC" w:rsidRDefault="007528EC" w:rsidP="007528EC">
      <w:pPr>
        <w:spacing w:after="0"/>
        <w:jc w:val="both"/>
      </w:pPr>
      <w:r w:rsidRPr="007528EC">
        <w:t xml:space="preserve">      z ust. 9.</w:t>
      </w:r>
    </w:p>
    <w:p w14:paraId="71669165" w14:textId="77777777" w:rsidR="007528EC" w:rsidRPr="007528EC" w:rsidRDefault="007528EC" w:rsidP="007528EC">
      <w:pPr>
        <w:spacing w:after="0"/>
        <w:jc w:val="both"/>
      </w:pPr>
      <w:r w:rsidRPr="007528EC">
        <w:t xml:space="preserve">11. Zamawiający oświadcza, że jest płatnikiem podatku VAT, posiada nr identyfikacyjny NIP 774-24-72-620 i upoważnia Wykonawcę do wystawienia faktury VAT bez jego podpisu. </w:t>
      </w:r>
    </w:p>
    <w:p w14:paraId="06E4BCB7" w14:textId="77777777" w:rsidR="007528EC" w:rsidRPr="007528EC" w:rsidRDefault="007528EC" w:rsidP="007528EC">
      <w:pPr>
        <w:spacing w:after="0"/>
        <w:jc w:val="both"/>
      </w:pPr>
    </w:p>
    <w:p w14:paraId="1028770D" w14:textId="77777777" w:rsidR="007528EC" w:rsidRPr="007528EC" w:rsidRDefault="007528EC" w:rsidP="007528EC">
      <w:pPr>
        <w:spacing w:after="0"/>
        <w:jc w:val="both"/>
      </w:pPr>
    </w:p>
    <w:p w14:paraId="7B6BD488" w14:textId="77777777" w:rsidR="007528EC" w:rsidRPr="007528EC" w:rsidRDefault="007528EC" w:rsidP="007528EC">
      <w:pPr>
        <w:spacing w:after="0"/>
        <w:jc w:val="center"/>
      </w:pPr>
      <w:r w:rsidRPr="007528EC">
        <w:t>§ 5</w:t>
      </w:r>
    </w:p>
    <w:p w14:paraId="1A71A3BD" w14:textId="77777777" w:rsidR="007528EC" w:rsidRDefault="007528EC" w:rsidP="007528EC">
      <w:pPr>
        <w:numPr>
          <w:ilvl w:val="0"/>
          <w:numId w:val="83"/>
        </w:numPr>
        <w:spacing w:after="0"/>
        <w:ind w:left="0" w:hanging="284"/>
        <w:jc w:val="both"/>
      </w:pPr>
      <w:r w:rsidRPr="007528EC">
        <w:t>Wykonawca oświadcza, że posiada/dysponuje osobami posiadającymi uprawnienia, doświadczenie oraz niezbędną wiedzę w zakresie realizacji prac objętych niniejszą umową. Wykonawca zobowiązuje się wykonywać powierzone czynności sumiennie i fachowo z należytą starannością oraz chronić interesy Zamawiającego.</w:t>
      </w:r>
    </w:p>
    <w:p w14:paraId="1A5C1D79" w14:textId="09A3D30D" w:rsidR="007528EC" w:rsidRPr="007528EC" w:rsidRDefault="007528EC" w:rsidP="007528EC">
      <w:pPr>
        <w:numPr>
          <w:ilvl w:val="0"/>
          <w:numId w:val="83"/>
        </w:numPr>
        <w:spacing w:after="0"/>
        <w:ind w:left="0" w:hanging="284"/>
        <w:jc w:val="both"/>
      </w:pPr>
      <w:r w:rsidRPr="007528EC">
        <w:t>Wykonawca oświadcza, iż zlecenie stanowiące przedmiot niniejszej umowy będzie wykonywane:</w:t>
      </w:r>
    </w:p>
    <w:p w14:paraId="5AE36746" w14:textId="77777777" w:rsidR="007528EC" w:rsidRPr="007528EC" w:rsidRDefault="007528EC" w:rsidP="007528EC">
      <w:pPr>
        <w:numPr>
          <w:ilvl w:val="0"/>
          <w:numId w:val="84"/>
        </w:numPr>
        <w:spacing w:after="0"/>
        <w:jc w:val="both"/>
      </w:pPr>
      <w:r w:rsidRPr="007528EC">
        <w:t xml:space="preserve">przez niego samodzielnie - w przypadku Wykonawcy niebędącego przedsiębiorcą, </w:t>
      </w:r>
    </w:p>
    <w:p w14:paraId="60FDCABC" w14:textId="77777777" w:rsidR="007528EC" w:rsidRPr="007528EC" w:rsidRDefault="007528EC" w:rsidP="007528EC">
      <w:pPr>
        <w:numPr>
          <w:ilvl w:val="0"/>
          <w:numId w:val="84"/>
        </w:numPr>
        <w:spacing w:after="0"/>
        <w:jc w:val="both"/>
      </w:pPr>
      <w:r w:rsidRPr="007528EC">
        <w:t xml:space="preserve">osobiście przez osobę wskazaną w ofercie - w przypadku Wykonawcy będącego przedsiębiorcą. </w:t>
      </w:r>
    </w:p>
    <w:p w14:paraId="03577421" w14:textId="77777777" w:rsidR="007528EC" w:rsidRPr="007528EC" w:rsidRDefault="007528EC" w:rsidP="007528EC">
      <w:pPr>
        <w:numPr>
          <w:ilvl w:val="0"/>
          <w:numId w:val="83"/>
        </w:numPr>
        <w:spacing w:after="0"/>
        <w:ind w:left="142" w:hanging="284"/>
        <w:jc w:val="both"/>
      </w:pPr>
      <w:r w:rsidRPr="007528EC">
        <w:t>Wykonana usługa pozbawiona będzie wad prawnych oraz nie będzie naruszała praw osób trzecich. Wykonawca przyjmuje na siebie wyłączną odpowiedzialność z tytułu wad prawnych związanych z realizacją umowy.</w:t>
      </w:r>
    </w:p>
    <w:p w14:paraId="4D0EC3B2" w14:textId="77777777" w:rsidR="007528EC" w:rsidRPr="007528EC" w:rsidRDefault="007528EC" w:rsidP="007528EC">
      <w:pPr>
        <w:numPr>
          <w:ilvl w:val="0"/>
          <w:numId w:val="83"/>
        </w:numPr>
        <w:spacing w:after="0"/>
        <w:ind w:left="142" w:hanging="284"/>
        <w:jc w:val="both"/>
      </w:pPr>
      <w:r w:rsidRPr="007528EC">
        <w:t>Wykonawca zobowiązuje się przestrzegać bieżących instrukcji i wskazówek Zamawiającego, informować go o wszystkich istotnych sprawach oraz dostrzeżonych utrudnieniach w realizacji prac objętych umową.</w:t>
      </w:r>
    </w:p>
    <w:p w14:paraId="4A7655DC" w14:textId="3012EF7C" w:rsidR="007528EC" w:rsidRPr="007528EC" w:rsidRDefault="007528EC" w:rsidP="007528EC">
      <w:pPr>
        <w:pStyle w:val="Akapitzlist"/>
        <w:numPr>
          <w:ilvl w:val="0"/>
          <w:numId w:val="83"/>
        </w:numPr>
        <w:spacing w:after="0"/>
        <w:ind w:left="142" w:hanging="284"/>
        <w:jc w:val="both"/>
      </w:pPr>
      <w:r w:rsidRPr="007528EC">
        <w:rPr>
          <w:lang w:bidi="pl-PL"/>
        </w:rPr>
        <w:t xml:space="preserve">W oparciu o przepis art. 29 rozporządzenia Parlamentu Europejskiego i Rady (UE) 2016/679 z dnia 27 kwietnia 2016 r. (RODO), Zamawiający jako administrator danych upoważnia Wykonawcę do przetwarzania danych osobowych, niezbędnych do prawidłowej realizacji niniejszej umowy. </w:t>
      </w:r>
    </w:p>
    <w:p w14:paraId="38C8BCBA" w14:textId="1F74BE16" w:rsidR="007528EC" w:rsidRPr="007528EC" w:rsidRDefault="007528EC" w:rsidP="007528EC">
      <w:pPr>
        <w:pStyle w:val="Akapitzlist"/>
        <w:numPr>
          <w:ilvl w:val="0"/>
          <w:numId w:val="83"/>
        </w:numPr>
        <w:spacing w:after="0"/>
        <w:ind w:left="142" w:hanging="284"/>
        <w:jc w:val="both"/>
      </w:pPr>
      <w:r w:rsidRPr="007528EC">
        <w:t>Wykonawca jest odpowiedzialny za udostępnienie lub wykorzystanie danych osobowych niezgodnie z treścią umowy, a w szczególności za udostępnienie powierzonych do przetwarzania danych osobowych osobom nieupoważnionym.</w:t>
      </w:r>
    </w:p>
    <w:p w14:paraId="07FD0351" w14:textId="77777777" w:rsidR="007528EC" w:rsidRPr="007528EC" w:rsidRDefault="007528EC" w:rsidP="007528EC">
      <w:pPr>
        <w:numPr>
          <w:ilvl w:val="0"/>
          <w:numId w:val="83"/>
        </w:numPr>
        <w:spacing w:after="0"/>
        <w:ind w:left="142" w:hanging="284"/>
        <w:jc w:val="both"/>
      </w:pPr>
      <w:r w:rsidRPr="007528EC">
        <w:t>Wykonawca może powierzyć dane osobowe objęte niniejszą umową do dalszego przetwarzania podwykonawcom, jedynie w celu wykonania umowy po uzyskaniu uprzedniej pisemnej zgody Zamawiającego.</w:t>
      </w:r>
    </w:p>
    <w:p w14:paraId="2F8A98FA" w14:textId="7457210E" w:rsidR="007528EC" w:rsidRDefault="007528EC" w:rsidP="007528EC">
      <w:pPr>
        <w:numPr>
          <w:ilvl w:val="0"/>
          <w:numId w:val="83"/>
        </w:numPr>
        <w:spacing w:after="0"/>
        <w:ind w:left="142" w:hanging="284"/>
        <w:jc w:val="both"/>
      </w:pPr>
      <w:r w:rsidRPr="007528EC">
        <w:lastRenderedPageBreak/>
        <w:t>Wykonanie umowy przez Podwykonawcę wymaga uzyskania pisemnej zgody Zamawiającego.</w:t>
      </w:r>
    </w:p>
    <w:p w14:paraId="73B1B902" w14:textId="77777777" w:rsidR="007528EC" w:rsidRPr="007528EC" w:rsidRDefault="007528EC" w:rsidP="007528EC">
      <w:pPr>
        <w:spacing w:after="0"/>
        <w:ind w:left="142"/>
        <w:jc w:val="both"/>
      </w:pPr>
    </w:p>
    <w:p w14:paraId="731B6A16" w14:textId="77777777" w:rsidR="007528EC" w:rsidRPr="007528EC" w:rsidRDefault="007528EC" w:rsidP="007528EC">
      <w:pPr>
        <w:spacing w:after="0"/>
        <w:jc w:val="center"/>
        <w:rPr>
          <w:bCs/>
        </w:rPr>
      </w:pPr>
      <w:r w:rsidRPr="007528EC">
        <w:rPr>
          <w:bCs/>
        </w:rPr>
        <w:t>§6</w:t>
      </w:r>
    </w:p>
    <w:p w14:paraId="7DC1C1D4" w14:textId="59DF4ECE" w:rsidR="007528EC" w:rsidRPr="007528EC" w:rsidRDefault="007528EC" w:rsidP="007528EC">
      <w:pPr>
        <w:pStyle w:val="Akapitzlist"/>
        <w:numPr>
          <w:ilvl w:val="3"/>
          <w:numId w:val="86"/>
        </w:numPr>
        <w:spacing w:after="0"/>
        <w:ind w:left="426" w:hanging="568"/>
        <w:jc w:val="both"/>
      </w:pPr>
      <w:r w:rsidRPr="007528EC">
        <w:t>Zamawiającemu przysługuje prawo odstąpienia od umowy z przyczyn dotyczących Wykonawcy, bez konieczności wyznaczania dodatkowego terminu, w szczególności gdy:</w:t>
      </w:r>
    </w:p>
    <w:p w14:paraId="0D35DB54" w14:textId="77777777" w:rsidR="007528EC" w:rsidRPr="007528EC" w:rsidRDefault="007528EC" w:rsidP="007528EC">
      <w:pPr>
        <w:numPr>
          <w:ilvl w:val="0"/>
          <w:numId w:val="86"/>
        </w:numPr>
        <w:spacing w:after="0"/>
        <w:jc w:val="both"/>
      </w:pPr>
      <w:r w:rsidRPr="007528EC">
        <w:t>zostanie złożony wniosek o ogłoszenie upadłości lub rozwiązanie firmy Wykonawcy,</w:t>
      </w:r>
    </w:p>
    <w:p w14:paraId="662BDBFD" w14:textId="77777777" w:rsidR="007528EC" w:rsidRPr="007528EC" w:rsidRDefault="007528EC" w:rsidP="007528EC">
      <w:pPr>
        <w:numPr>
          <w:ilvl w:val="0"/>
          <w:numId w:val="86"/>
        </w:numPr>
        <w:spacing w:after="0"/>
        <w:jc w:val="both"/>
      </w:pPr>
      <w:r w:rsidRPr="007528EC">
        <w:t>Wykonawca powierzy wykonywanie prac wymienionych w § 1 niniejszej umowy osobom innym, niż wskazane w § 5 ust 2,</w:t>
      </w:r>
    </w:p>
    <w:p w14:paraId="3BA354C6" w14:textId="77777777" w:rsidR="007528EC" w:rsidRPr="007528EC" w:rsidRDefault="007528EC" w:rsidP="007528EC">
      <w:pPr>
        <w:numPr>
          <w:ilvl w:val="0"/>
          <w:numId w:val="86"/>
        </w:numPr>
        <w:spacing w:after="0"/>
        <w:jc w:val="both"/>
      </w:pPr>
      <w:r w:rsidRPr="007528EC">
        <w:t>Wykonawca wykonuje przedmiot umowy w sposób niezgodny z przepisami regulującymi proces dydaktyczny,</w:t>
      </w:r>
    </w:p>
    <w:p w14:paraId="03F7FDEF" w14:textId="77777777" w:rsidR="007528EC" w:rsidRPr="007528EC" w:rsidRDefault="007528EC" w:rsidP="007528EC">
      <w:pPr>
        <w:numPr>
          <w:ilvl w:val="0"/>
          <w:numId w:val="86"/>
        </w:numPr>
        <w:spacing w:after="0"/>
        <w:jc w:val="both"/>
      </w:pPr>
      <w:r w:rsidRPr="007528EC">
        <w:t>Wykonawca wykonuje przedmiot umowy w sposób niezgodny z przepisami ustawy o zawodach pielęgniarki i położnej oraz aktami wykonawczymi do tej ustawy.</w:t>
      </w:r>
    </w:p>
    <w:p w14:paraId="5BD570AC" w14:textId="77777777" w:rsidR="007528EC" w:rsidRPr="007528EC" w:rsidRDefault="007528EC" w:rsidP="007528EC">
      <w:pPr>
        <w:numPr>
          <w:ilvl w:val="0"/>
          <w:numId w:val="87"/>
        </w:numPr>
        <w:spacing w:after="0"/>
        <w:jc w:val="both"/>
        <w:rPr>
          <w:bCs/>
        </w:rPr>
      </w:pPr>
      <w:r w:rsidRPr="007528EC">
        <w:rPr>
          <w:bCs/>
        </w:rPr>
        <w:t>Zamawiający może odstąpić od umowy, jeżeli Wykonawca nie wykona umowy w określonym terminie lub naruszy istotne postanowienia umowy, w szczególności, jeżeli elementy świadczonej usługi będą odbiegać od wymaganych przez Zamawiającego.</w:t>
      </w:r>
    </w:p>
    <w:p w14:paraId="26504ED4" w14:textId="77777777" w:rsidR="007528EC" w:rsidRPr="007528EC" w:rsidRDefault="007528EC" w:rsidP="007528EC">
      <w:pPr>
        <w:numPr>
          <w:ilvl w:val="0"/>
          <w:numId w:val="87"/>
        </w:numPr>
        <w:spacing w:after="0"/>
        <w:jc w:val="both"/>
        <w:rPr>
          <w:bCs/>
        </w:rPr>
      </w:pPr>
      <w:r w:rsidRPr="007528EC">
        <w:rPr>
          <w:bCs/>
        </w:rPr>
        <w:t>Zamawiający zastrzega sobie możliwość rozwiązania umowy bez naliczania kar umownych, w przypadku braku możliwości uruchomienia lub kontynuowania danego przedmiotu ze względu na okoliczności niezależne od niego np. ze względu na małą ilość lub brak osób w procesie rekrutacji na studia.</w:t>
      </w:r>
    </w:p>
    <w:p w14:paraId="71ECD468" w14:textId="77777777" w:rsidR="007528EC" w:rsidRPr="007528EC" w:rsidRDefault="007528EC" w:rsidP="007528EC">
      <w:pPr>
        <w:numPr>
          <w:ilvl w:val="0"/>
          <w:numId w:val="87"/>
        </w:numPr>
        <w:spacing w:after="0"/>
        <w:jc w:val="both"/>
        <w:rPr>
          <w:bCs/>
        </w:rPr>
      </w:pPr>
      <w:r w:rsidRPr="007528EC">
        <w:t>Odstąpienie od umowy oraz jej rozwiązanie, pod rygorem nieważności, powinno nastąpić na piśmie.</w:t>
      </w:r>
    </w:p>
    <w:p w14:paraId="259D9F3B" w14:textId="77777777" w:rsidR="007528EC" w:rsidRPr="007528EC" w:rsidRDefault="007528EC" w:rsidP="007528EC">
      <w:pPr>
        <w:spacing w:after="0"/>
        <w:jc w:val="both"/>
      </w:pPr>
    </w:p>
    <w:p w14:paraId="2AF2613E" w14:textId="77777777" w:rsidR="007528EC" w:rsidRPr="007528EC" w:rsidRDefault="007528EC" w:rsidP="007528EC">
      <w:pPr>
        <w:spacing w:after="0"/>
        <w:jc w:val="both"/>
      </w:pPr>
    </w:p>
    <w:p w14:paraId="2F8953F4" w14:textId="77777777" w:rsidR="007528EC" w:rsidRPr="007528EC" w:rsidRDefault="007528EC" w:rsidP="007528EC">
      <w:pPr>
        <w:spacing w:after="0"/>
        <w:jc w:val="center"/>
      </w:pPr>
      <w:r w:rsidRPr="007528EC">
        <w:t>§7</w:t>
      </w:r>
    </w:p>
    <w:p w14:paraId="4266759B" w14:textId="77777777" w:rsidR="007528EC" w:rsidRPr="007528EC" w:rsidRDefault="007528EC" w:rsidP="007528EC">
      <w:pPr>
        <w:numPr>
          <w:ilvl w:val="3"/>
          <w:numId w:val="88"/>
        </w:numPr>
        <w:tabs>
          <w:tab w:val="clear" w:pos="2880"/>
          <w:tab w:val="num" w:pos="567"/>
        </w:tabs>
        <w:spacing w:after="0"/>
        <w:ind w:left="567" w:hanging="283"/>
        <w:jc w:val="both"/>
        <w:rPr>
          <w:bCs/>
        </w:rPr>
      </w:pPr>
      <w:r w:rsidRPr="007528EC">
        <w:rPr>
          <w:bCs/>
        </w:rPr>
        <w:t>Wykonawcy przysługuje wynagrodzenie za faktyczne wykonywanie czynności wynikających z niniejszego zlecenia pozbawione wad i wykonane w sposób umówiony.</w:t>
      </w:r>
    </w:p>
    <w:p w14:paraId="6FBA9D76" w14:textId="77777777" w:rsidR="007528EC" w:rsidRPr="007528EC" w:rsidRDefault="007528EC" w:rsidP="007528EC">
      <w:pPr>
        <w:numPr>
          <w:ilvl w:val="3"/>
          <w:numId w:val="88"/>
        </w:numPr>
        <w:tabs>
          <w:tab w:val="clear" w:pos="2880"/>
          <w:tab w:val="num" w:pos="567"/>
        </w:tabs>
        <w:spacing w:after="0"/>
        <w:ind w:left="567" w:hanging="283"/>
        <w:jc w:val="both"/>
        <w:rPr>
          <w:bCs/>
        </w:rPr>
      </w:pPr>
      <w:r w:rsidRPr="007528EC">
        <w:rPr>
          <w:bCs/>
        </w:rPr>
        <w:t>Strony ustanawiają następujące kary umowne za niewykonanie lub nienależyte wykonanie umowy:</w:t>
      </w:r>
    </w:p>
    <w:p w14:paraId="6537B61F" w14:textId="77777777" w:rsidR="007528EC" w:rsidRPr="007528EC" w:rsidRDefault="007528EC" w:rsidP="007528EC">
      <w:pPr>
        <w:numPr>
          <w:ilvl w:val="0"/>
          <w:numId w:val="89"/>
        </w:numPr>
        <w:tabs>
          <w:tab w:val="num" w:pos="567"/>
        </w:tabs>
        <w:spacing w:after="0"/>
        <w:jc w:val="both"/>
        <w:rPr>
          <w:bCs/>
        </w:rPr>
      </w:pPr>
      <w:r w:rsidRPr="007528EC">
        <w:rPr>
          <w:bCs/>
        </w:rPr>
        <w:t>w przypadku odstąpienia od umowy przez Zamawiającego z przyczyn leżących po stronie Wykonawcy, Wykonawca zapłaci karę umowną w wysokości 1% wartości brutto niezrealizowanego wynagrodzenia określonego w § 4 ust. 1 umowy za daną część zamówienia,</w:t>
      </w:r>
    </w:p>
    <w:p w14:paraId="25529FA6" w14:textId="77777777" w:rsidR="007528EC" w:rsidRPr="007528EC" w:rsidRDefault="007528EC" w:rsidP="007528EC">
      <w:pPr>
        <w:numPr>
          <w:ilvl w:val="0"/>
          <w:numId w:val="90"/>
        </w:numPr>
        <w:spacing w:after="0"/>
        <w:jc w:val="both"/>
      </w:pPr>
      <w:r w:rsidRPr="007528EC">
        <w:t xml:space="preserve">w przypadku </w:t>
      </w:r>
      <w:r w:rsidRPr="007528EC">
        <w:rPr>
          <w:bCs/>
        </w:rPr>
        <w:t>opóźnienia w świadczeniu usługi powyżej 15 minut od planowanego  rozpoczęcia zajęć  w wysokości 100,00 zł za każde spóźnienie,</w:t>
      </w:r>
    </w:p>
    <w:p w14:paraId="6DC37BB8" w14:textId="77777777" w:rsidR="007528EC" w:rsidRPr="007528EC" w:rsidRDefault="007528EC" w:rsidP="007528EC">
      <w:pPr>
        <w:numPr>
          <w:ilvl w:val="0"/>
          <w:numId w:val="90"/>
        </w:numPr>
        <w:spacing w:after="0"/>
        <w:jc w:val="both"/>
        <w:rPr>
          <w:bCs/>
        </w:rPr>
      </w:pPr>
      <w:r w:rsidRPr="007528EC">
        <w:rPr>
          <w:bCs/>
        </w:rPr>
        <w:t>w przypadku niezjawienia się na zajęciach w wysokości 300 zł za każdą nieusprawiedliwioną nieobecność.</w:t>
      </w:r>
    </w:p>
    <w:p w14:paraId="7F6E2891" w14:textId="77777777" w:rsidR="007528EC" w:rsidRPr="007528EC" w:rsidRDefault="007528EC" w:rsidP="007528EC">
      <w:pPr>
        <w:numPr>
          <w:ilvl w:val="0"/>
          <w:numId w:val="91"/>
        </w:numPr>
        <w:spacing w:after="0"/>
        <w:jc w:val="both"/>
        <w:rPr>
          <w:bCs/>
        </w:rPr>
      </w:pPr>
      <w:r w:rsidRPr="007528EC">
        <w:lastRenderedPageBreak/>
        <w:t xml:space="preserve">W przypadku zaistnienia opóźnienia w wykonaniu zamówienia, a następnie odstąpienia od  umowy, Zamawiający uprawniony jest do żądania kar umownych zarówno z tytułu opóźnienia, </w:t>
      </w:r>
      <w:r w:rsidRPr="007528EC">
        <w:rPr>
          <w:bCs/>
        </w:rPr>
        <w:t xml:space="preserve"> jak i odstąpienia od umowy z przyczyn należących do Wykonawcy.</w:t>
      </w:r>
    </w:p>
    <w:p w14:paraId="40174414" w14:textId="77777777" w:rsidR="007528EC" w:rsidRPr="007528EC" w:rsidRDefault="007528EC" w:rsidP="007528EC">
      <w:pPr>
        <w:numPr>
          <w:ilvl w:val="0"/>
          <w:numId w:val="91"/>
        </w:numPr>
        <w:tabs>
          <w:tab w:val="num" w:pos="284"/>
        </w:tabs>
        <w:spacing w:after="0"/>
        <w:jc w:val="both"/>
      </w:pPr>
      <w:r w:rsidRPr="007528EC">
        <w:t>Wykonawca wyraża zgodę na potrącenie kar umownych naliczonych z przysługującego mu wynagrodzenia.</w:t>
      </w:r>
    </w:p>
    <w:p w14:paraId="579B816A" w14:textId="77777777" w:rsidR="007528EC" w:rsidRPr="007528EC" w:rsidRDefault="007528EC" w:rsidP="007528EC">
      <w:pPr>
        <w:numPr>
          <w:ilvl w:val="0"/>
          <w:numId w:val="91"/>
        </w:numPr>
        <w:tabs>
          <w:tab w:val="num" w:pos="284"/>
        </w:tabs>
        <w:spacing w:after="0"/>
        <w:jc w:val="both"/>
      </w:pPr>
      <w:r w:rsidRPr="007528EC">
        <w:t>Jeżeli Zamawiający nie skorzysta z prawa potrącenia, o którym mowa w zdaniu poprzednim, bez względu na przyczynę, wszelkie kary umowne określone w niniejszej umowie będą płatne przez Wykonawcę w terminie 14 (słownie: czternastu) dni od daty wystawienia noty obciążeniowej wysłanej na adres mailowy:………………., na rachunek wskazany w nocie. Za nieterminowe uiszczanie płatności za kary umowne Zamawiającemu przysługują odsetki w wysokości ustawowej.</w:t>
      </w:r>
    </w:p>
    <w:p w14:paraId="03C0AAA9" w14:textId="77777777" w:rsidR="007528EC" w:rsidRPr="007528EC" w:rsidRDefault="007528EC" w:rsidP="007528EC">
      <w:pPr>
        <w:spacing w:after="0"/>
        <w:jc w:val="both"/>
      </w:pPr>
    </w:p>
    <w:p w14:paraId="115FBF22" w14:textId="77777777" w:rsidR="007528EC" w:rsidRPr="007528EC" w:rsidRDefault="007528EC" w:rsidP="007528EC">
      <w:pPr>
        <w:spacing w:after="0"/>
        <w:jc w:val="center"/>
      </w:pPr>
      <w:r w:rsidRPr="007528EC">
        <w:t>§8</w:t>
      </w:r>
    </w:p>
    <w:p w14:paraId="21343580" w14:textId="77777777" w:rsidR="007528EC" w:rsidRPr="007528EC" w:rsidRDefault="007528EC" w:rsidP="007528EC">
      <w:pPr>
        <w:numPr>
          <w:ilvl w:val="0"/>
          <w:numId w:val="92"/>
        </w:numPr>
        <w:spacing w:after="0"/>
        <w:jc w:val="both"/>
      </w:pPr>
      <w:r w:rsidRPr="007528EC">
        <w:t>W sprawach nieuregulowanych niniejszą umową zastosowanie mają przepisy Kodeksu Cywilnego.</w:t>
      </w:r>
    </w:p>
    <w:p w14:paraId="6AF5212D" w14:textId="77777777" w:rsidR="007528EC" w:rsidRPr="007528EC" w:rsidRDefault="007528EC" w:rsidP="007528EC">
      <w:pPr>
        <w:numPr>
          <w:ilvl w:val="0"/>
          <w:numId w:val="92"/>
        </w:numPr>
        <w:spacing w:after="0"/>
        <w:jc w:val="both"/>
      </w:pPr>
      <w:r w:rsidRPr="007528EC">
        <w:t>W przypadku zaistnienia sporu właściwym będzie sąd dla siedziby Zamawiającego.</w:t>
      </w:r>
    </w:p>
    <w:p w14:paraId="5906A598" w14:textId="77777777" w:rsidR="007528EC" w:rsidRPr="007528EC" w:rsidRDefault="007528EC" w:rsidP="007528EC">
      <w:pPr>
        <w:numPr>
          <w:ilvl w:val="0"/>
          <w:numId w:val="92"/>
        </w:numPr>
        <w:spacing w:after="0"/>
        <w:jc w:val="both"/>
      </w:pPr>
      <w:r w:rsidRPr="007528EC">
        <w:t>Umowa niniejsza jest wiążąca dla obu stron z chwilą jej podpisania i może być zmieniona jedynie w drodze pisemnego porozumienia (aneksu).</w:t>
      </w:r>
    </w:p>
    <w:p w14:paraId="6F0BA7EF" w14:textId="77777777" w:rsidR="007528EC" w:rsidRPr="007528EC" w:rsidRDefault="007528EC" w:rsidP="007528EC">
      <w:pPr>
        <w:numPr>
          <w:ilvl w:val="0"/>
          <w:numId w:val="92"/>
        </w:numPr>
        <w:spacing w:after="0"/>
        <w:jc w:val="both"/>
      </w:pPr>
      <w:r w:rsidRPr="007528EC">
        <w:t>Umową sporządzono w czterech jednobrzmiących egzemplarzach, w tym trzy dla Zamawiającego, jeden dla Wykonawcy.</w:t>
      </w:r>
    </w:p>
    <w:p w14:paraId="2D36755C" w14:textId="77777777" w:rsidR="007528EC" w:rsidRPr="007528EC" w:rsidRDefault="007528EC" w:rsidP="007528EC">
      <w:pPr>
        <w:spacing w:after="0"/>
        <w:jc w:val="both"/>
      </w:pPr>
    </w:p>
    <w:p w14:paraId="1D4115E1" w14:textId="77777777" w:rsidR="007528EC" w:rsidRPr="007528EC" w:rsidRDefault="007528EC" w:rsidP="007528EC">
      <w:pPr>
        <w:spacing w:after="0"/>
        <w:jc w:val="both"/>
      </w:pPr>
    </w:p>
    <w:p w14:paraId="64F108D7" w14:textId="77777777" w:rsidR="007528EC" w:rsidRPr="007528EC" w:rsidRDefault="007528EC" w:rsidP="007528EC">
      <w:pPr>
        <w:spacing w:after="0"/>
        <w:jc w:val="both"/>
      </w:pPr>
    </w:p>
    <w:p w14:paraId="0DED117A" w14:textId="77777777" w:rsidR="007528EC" w:rsidRPr="007528EC" w:rsidRDefault="007528EC" w:rsidP="007528EC">
      <w:pPr>
        <w:spacing w:after="0"/>
        <w:ind w:firstLine="567"/>
        <w:jc w:val="both"/>
      </w:pPr>
      <w:r w:rsidRPr="007528EC">
        <w:t xml:space="preserve">…………………………………………                                   ………………………………………….. </w:t>
      </w:r>
    </w:p>
    <w:p w14:paraId="5AC421FA" w14:textId="7455AB6D" w:rsidR="007528EC" w:rsidRPr="007528EC" w:rsidRDefault="007528EC" w:rsidP="007528EC">
      <w:pPr>
        <w:spacing w:after="0"/>
        <w:ind w:firstLine="1134"/>
        <w:jc w:val="both"/>
      </w:pPr>
      <w:r>
        <w:t xml:space="preserve">      </w:t>
      </w:r>
      <w:r w:rsidRPr="007528EC">
        <w:t xml:space="preserve">(Zamawiający)                                                            </w:t>
      </w:r>
      <w:r>
        <w:t xml:space="preserve">      </w:t>
      </w:r>
      <w:r w:rsidRPr="007528EC">
        <w:t>(Wykonawca)</w:t>
      </w:r>
    </w:p>
    <w:p w14:paraId="3158578D" w14:textId="77777777" w:rsidR="007528EC" w:rsidRPr="007528EC" w:rsidRDefault="007528EC" w:rsidP="007528EC">
      <w:pPr>
        <w:spacing w:after="0"/>
        <w:jc w:val="both"/>
      </w:pPr>
    </w:p>
    <w:p w14:paraId="47A343A4" w14:textId="324E2950" w:rsidR="00E00B1D" w:rsidRPr="007528EC" w:rsidRDefault="00E00B1D" w:rsidP="007528EC">
      <w:pPr>
        <w:spacing w:after="0"/>
        <w:jc w:val="both"/>
      </w:pPr>
    </w:p>
    <w:sectPr w:rsidR="00E00B1D" w:rsidRPr="007528EC" w:rsidSect="000F0211">
      <w:headerReference w:type="default" r:id="rId7"/>
      <w:footerReference w:type="default" r:id="rId8"/>
      <w:pgSz w:w="11906" w:h="16838"/>
      <w:pgMar w:top="1418" w:right="1134" w:bottom="1418" w:left="1418" w:header="1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49F2F" w14:textId="77777777" w:rsidR="004E1309" w:rsidRDefault="004E1309" w:rsidP="00C04D8B">
      <w:pPr>
        <w:spacing w:after="0" w:line="240" w:lineRule="auto"/>
      </w:pPr>
      <w:r>
        <w:separator/>
      </w:r>
    </w:p>
  </w:endnote>
  <w:endnote w:type="continuationSeparator" w:id="0">
    <w:p w14:paraId="6B1DECF9" w14:textId="77777777" w:rsidR="004E1309" w:rsidRDefault="004E1309" w:rsidP="00C0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-Antiqua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40A8C" w14:textId="64DA2763" w:rsidR="00653E5F" w:rsidRDefault="00653E5F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596A1F" wp14:editId="584BA10B">
          <wp:simplePos x="0" y="0"/>
          <wp:positionH relativeFrom="page">
            <wp:posOffset>24130</wp:posOffset>
          </wp:positionH>
          <wp:positionV relativeFrom="paragraph">
            <wp:posOffset>-76200</wp:posOffset>
          </wp:positionV>
          <wp:extent cx="7476490" cy="848028"/>
          <wp:effectExtent l="0" t="0" r="0" b="9525"/>
          <wp:wrapNone/>
          <wp:docPr id="153954416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0404458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6490" cy="848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8EC8DA" w14:textId="77777777" w:rsidR="00653E5F" w:rsidRDefault="00653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85713" w14:textId="77777777" w:rsidR="004E1309" w:rsidRDefault="004E1309" w:rsidP="00C04D8B">
      <w:pPr>
        <w:spacing w:after="0" w:line="240" w:lineRule="auto"/>
      </w:pPr>
      <w:r>
        <w:separator/>
      </w:r>
    </w:p>
  </w:footnote>
  <w:footnote w:type="continuationSeparator" w:id="0">
    <w:p w14:paraId="02F7C35F" w14:textId="77777777" w:rsidR="004E1309" w:rsidRDefault="004E1309" w:rsidP="00C04D8B">
      <w:pPr>
        <w:spacing w:after="0" w:line="240" w:lineRule="auto"/>
      </w:pPr>
      <w:r>
        <w:continuationSeparator/>
      </w:r>
    </w:p>
  </w:footnote>
  <w:footnote w:id="1">
    <w:p w14:paraId="25238CFF" w14:textId="77777777" w:rsidR="007528EC" w:rsidRDefault="007528EC" w:rsidP="007528EC">
      <w:pPr>
        <w:pStyle w:val="Tekstprzypisudolnego"/>
        <w:rPr>
          <w:rFonts w:ascii="Times New Roman" w:eastAsia="Times New Roman" w:hAnsi="Times New Roman" w:cs="Times New Roman"/>
          <w:lang w:eastAsia="pl-PL"/>
        </w:rPr>
      </w:pPr>
      <w:r>
        <w:rPr>
          <w:rStyle w:val="Odwoanieprzypisudolnego"/>
        </w:rPr>
        <w:footnoteRef/>
      </w:r>
      <w:r>
        <w:t xml:space="preserve"> w zależności do wyłonionego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E6EE9" w14:textId="1AFDA989" w:rsidR="00C04D8B" w:rsidRDefault="00C04D8B">
    <w:pPr>
      <w:pStyle w:val="Nagwek"/>
    </w:pPr>
    <w:r w:rsidRPr="00C04D8B">
      <w:rPr>
        <w:noProof/>
      </w:rPr>
      <w:drawing>
        <wp:anchor distT="0" distB="0" distL="114300" distR="114300" simplePos="0" relativeHeight="251659264" behindDoc="1" locked="0" layoutInCell="1" allowOverlap="1" wp14:anchorId="5CD337E9" wp14:editId="28C56C2F">
          <wp:simplePos x="0" y="0"/>
          <wp:positionH relativeFrom="column">
            <wp:posOffset>-819150</wp:posOffset>
          </wp:positionH>
          <wp:positionV relativeFrom="page">
            <wp:posOffset>210820</wp:posOffset>
          </wp:positionV>
          <wp:extent cx="7477121" cy="1068705"/>
          <wp:effectExtent l="0" t="0" r="0" b="0"/>
          <wp:wrapNone/>
          <wp:docPr id="1339518446" name="Obraz 4" descr="Obraz zawierający tekst, zrzut ekranu, Czcionka, lini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77121" cy="10687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9C85DA0" w14:textId="77777777" w:rsidR="00C04D8B" w:rsidRDefault="00C04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A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962BB4"/>
    <w:multiLevelType w:val="hybridMultilevel"/>
    <w:tmpl w:val="AD8C3FCC"/>
    <w:lvl w:ilvl="0" w:tplc="659A2F40">
      <w:start w:val="1"/>
      <w:numFmt w:val="lowerLetter"/>
      <w:lvlText w:val="%1)"/>
      <w:lvlJc w:val="left"/>
      <w:pPr>
        <w:ind w:left="157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0A020BE"/>
    <w:multiLevelType w:val="hybridMultilevel"/>
    <w:tmpl w:val="B1603B0E"/>
    <w:lvl w:ilvl="0" w:tplc="3F90E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C2C651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024B3"/>
    <w:multiLevelType w:val="hybridMultilevel"/>
    <w:tmpl w:val="46385B54"/>
    <w:lvl w:ilvl="0" w:tplc="5186015C">
      <w:numFmt w:val="bullet"/>
      <w:lvlText w:val="-"/>
      <w:lvlJc w:val="left"/>
      <w:pPr>
        <w:ind w:left="1276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03092CD0"/>
    <w:multiLevelType w:val="hybridMultilevel"/>
    <w:tmpl w:val="B486F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432D8"/>
    <w:multiLevelType w:val="hybridMultilevel"/>
    <w:tmpl w:val="81925F4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A5334BB"/>
    <w:multiLevelType w:val="hybridMultilevel"/>
    <w:tmpl w:val="44606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230D"/>
    <w:multiLevelType w:val="hybridMultilevel"/>
    <w:tmpl w:val="AF5E4A12"/>
    <w:lvl w:ilvl="0" w:tplc="15F0F568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035A7"/>
    <w:multiLevelType w:val="hybridMultilevel"/>
    <w:tmpl w:val="C54213F4"/>
    <w:lvl w:ilvl="0" w:tplc="00E6E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1B2217"/>
    <w:multiLevelType w:val="hybridMultilevel"/>
    <w:tmpl w:val="B6462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A1EF9"/>
    <w:multiLevelType w:val="hybridMultilevel"/>
    <w:tmpl w:val="C1F6A5AE"/>
    <w:lvl w:ilvl="0" w:tplc="D2AA597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B669F3"/>
    <w:multiLevelType w:val="hybridMultilevel"/>
    <w:tmpl w:val="D5C6A216"/>
    <w:lvl w:ilvl="0" w:tplc="FFD42C6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7594C"/>
    <w:multiLevelType w:val="hybridMultilevel"/>
    <w:tmpl w:val="24400D20"/>
    <w:lvl w:ilvl="0" w:tplc="3DE62C1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E72D5"/>
    <w:multiLevelType w:val="hybridMultilevel"/>
    <w:tmpl w:val="7CF43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05771"/>
    <w:multiLevelType w:val="hybridMultilevel"/>
    <w:tmpl w:val="28A80612"/>
    <w:lvl w:ilvl="0" w:tplc="C890EDE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3842F9D"/>
    <w:multiLevelType w:val="hybridMultilevel"/>
    <w:tmpl w:val="242AA052"/>
    <w:lvl w:ilvl="0" w:tplc="0D3E87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4B26D56"/>
    <w:multiLevelType w:val="hybridMultilevel"/>
    <w:tmpl w:val="A3965BE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726" w:hanging="360"/>
      </w:pPr>
    </w:lvl>
    <w:lvl w:ilvl="2" w:tplc="0415001B" w:tentative="1">
      <w:start w:val="1"/>
      <w:numFmt w:val="lowerRoman"/>
      <w:lvlText w:val="%3."/>
      <w:lvlJc w:val="right"/>
      <w:pPr>
        <w:ind w:left="3446" w:hanging="180"/>
      </w:pPr>
    </w:lvl>
    <w:lvl w:ilvl="3" w:tplc="0415000F" w:tentative="1">
      <w:start w:val="1"/>
      <w:numFmt w:val="decimal"/>
      <w:lvlText w:val="%4."/>
      <w:lvlJc w:val="left"/>
      <w:pPr>
        <w:ind w:left="4166" w:hanging="360"/>
      </w:pPr>
    </w:lvl>
    <w:lvl w:ilvl="4" w:tplc="04150019" w:tentative="1">
      <w:start w:val="1"/>
      <w:numFmt w:val="lowerLetter"/>
      <w:lvlText w:val="%5."/>
      <w:lvlJc w:val="left"/>
      <w:pPr>
        <w:ind w:left="4886" w:hanging="360"/>
      </w:pPr>
    </w:lvl>
    <w:lvl w:ilvl="5" w:tplc="0415001B" w:tentative="1">
      <w:start w:val="1"/>
      <w:numFmt w:val="lowerRoman"/>
      <w:lvlText w:val="%6."/>
      <w:lvlJc w:val="right"/>
      <w:pPr>
        <w:ind w:left="5606" w:hanging="180"/>
      </w:pPr>
    </w:lvl>
    <w:lvl w:ilvl="6" w:tplc="0415000F" w:tentative="1">
      <w:start w:val="1"/>
      <w:numFmt w:val="decimal"/>
      <w:lvlText w:val="%7."/>
      <w:lvlJc w:val="left"/>
      <w:pPr>
        <w:ind w:left="6326" w:hanging="360"/>
      </w:pPr>
    </w:lvl>
    <w:lvl w:ilvl="7" w:tplc="04150019" w:tentative="1">
      <w:start w:val="1"/>
      <w:numFmt w:val="lowerLetter"/>
      <w:lvlText w:val="%8."/>
      <w:lvlJc w:val="left"/>
      <w:pPr>
        <w:ind w:left="7046" w:hanging="360"/>
      </w:pPr>
    </w:lvl>
    <w:lvl w:ilvl="8" w:tplc="0415001B" w:tentative="1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4DD599D"/>
    <w:multiLevelType w:val="hybridMultilevel"/>
    <w:tmpl w:val="25ACBEF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6554A82"/>
    <w:multiLevelType w:val="hybridMultilevel"/>
    <w:tmpl w:val="278C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0217F4"/>
    <w:multiLevelType w:val="multilevel"/>
    <w:tmpl w:val="0660C920"/>
    <w:lvl w:ilvl="0">
      <w:start w:val="5"/>
      <w:numFmt w:val="decimal"/>
      <w:lvlText w:val="%1."/>
      <w:lvlJc w:val="left"/>
      <w:pPr>
        <w:ind w:left="2264" w:hanging="42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3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52" w:hanging="2520"/>
      </w:pPr>
      <w:rPr>
        <w:rFonts w:hint="default"/>
      </w:rPr>
    </w:lvl>
  </w:abstractNum>
  <w:abstractNum w:abstractNumId="20" w15:restartNumberingAfterBreak="0">
    <w:nsid w:val="28A0322E"/>
    <w:multiLevelType w:val="hybridMultilevel"/>
    <w:tmpl w:val="E52A3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A545C6"/>
    <w:multiLevelType w:val="hybridMultilevel"/>
    <w:tmpl w:val="4F22417A"/>
    <w:lvl w:ilvl="0" w:tplc="A8C080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2AC17597"/>
    <w:multiLevelType w:val="hybridMultilevel"/>
    <w:tmpl w:val="E7E85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DB4616"/>
    <w:multiLevelType w:val="hybridMultilevel"/>
    <w:tmpl w:val="119E613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2BB57703"/>
    <w:multiLevelType w:val="hybridMultilevel"/>
    <w:tmpl w:val="4B7E874E"/>
    <w:lvl w:ilvl="0" w:tplc="31308002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2DD219F8"/>
    <w:multiLevelType w:val="hybridMultilevel"/>
    <w:tmpl w:val="B9DEF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16436"/>
    <w:multiLevelType w:val="hybridMultilevel"/>
    <w:tmpl w:val="3EF24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CF225E"/>
    <w:multiLevelType w:val="hybridMultilevel"/>
    <w:tmpl w:val="BA284464"/>
    <w:lvl w:ilvl="0" w:tplc="9AB4969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1007B09"/>
    <w:multiLevelType w:val="hybridMultilevel"/>
    <w:tmpl w:val="52A02120"/>
    <w:lvl w:ilvl="0" w:tplc="23468250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314148C1"/>
    <w:multiLevelType w:val="hybridMultilevel"/>
    <w:tmpl w:val="8CF61B6A"/>
    <w:lvl w:ilvl="0" w:tplc="5D02802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2209E1"/>
    <w:multiLevelType w:val="hybridMultilevel"/>
    <w:tmpl w:val="35AA291C"/>
    <w:lvl w:ilvl="0" w:tplc="F2728C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FB0FDE"/>
    <w:multiLevelType w:val="hybridMultilevel"/>
    <w:tmpl w:val="F694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4F14CD"/>
    <w:multiLevelType w:val="hybridMultilevel"/>
    <w:tmpl w:val="5F62913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346373AC"/>
    <w:multiLevelType w:val="hybridMultilevel"/>
    <w:tmpl w:val="D2824558"/>
    <w:lvl w:ilvl="0" w:tplc="9384CA7A">
      <w:start w:val="7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262E36"/>
    <w:multiLevelType w:val="hybridMultilevel"/>
    <w:tmpl w:val="EE084C04"/>
    <w:lvl w:ilvl="0" w:tplc="AB0213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EEEA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826948"/>
    <w:multiLevelType w:val="multilevel"/>
    <w:tmpl w:val="62D64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86E16AF"/>
    <w:multiLevelType w:val="hybridMultilevel"/>
    <w:tmpl w:val="C4A69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1F4138"/>
    <w:multiLevelType w:val="hybridMultilevel"/>
    <w:tmpl w:val="F7344AEE"/>
    <w:lvl w:ilvl="0" w:tplc="DC3810CE">
      <w:start w:val="8"/>
      <w:numFmt w:val="decimal"/>
      <w:lvlText w:val="%1."/>
      <w:lvlJc w:val="left"/>
      <w:pPr>
        <w:ind w:left="720" w:hanging="360"/>
      </w:pPr>
      <w:rPr>
        <w:rFonts w:eastAsia="Verdan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FE0E8F"/>
    <w:multiLevelType w:val="multilevel"/>
    <w:tmpl w:val="4A5059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ajorHAnsi" w:eastAsia="Times New Roman" w:hAnsiTheme="majorHAnsi" w:cs="Tahoma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ajorHAnsi" w:eastAsia="Times New Roman" w:hAnsiTheme="majorHAnsi" w:cs="Tahoma" w:hint="default"/>
        <w:color w:val="auto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F431CAF"/>
    <w:multiLevelType w:val="hybridMultilevel"/>
    <w:tmpl w:val="2B8C25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40B47FFA"/>
    <w:multiLevelType w:val="hybridMultilevel"/>
    <w:tmpl w:val="7660BBC8"/>
    <w:lvl w:ilvl="0" w:tplc="674EA72C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CE4CAF"/>
    <w:multiLevelType w:val="hybridMultilevel"/>
    <w:tmpl w:val="31F87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29A54FB"/>
    <w:multiLevelType w:val="hybridMultilevel"/>
    <w:tmpl w:val="CABC32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438D427E"/>
    <w:multiLevelType w:val="hybridMultilevel"/>
    <w:tmpl w:val="5B96EA6C"/>
    <w:lvl w:ilvl="0" w:tplc="A02E6C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43E27CE5"/>
    <w:multiLevelType w:val="hybridMultilevel"/>
    <w:tmpl w:val="98C42A1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AF438A1"/>
    <w:multiLevelType w:val="hybridMultilevel"/>
    <w:tmpl w:val="C416F35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2A53AB"/>
    <w:multiLevelType w:val="hybridMultilevel"/>
    <w:tmpl w:val="9DFA17A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E392D66"/>
    <w:multiLevelType w:val="hybridMultilevel"/>
    <w:tmpl w:val="9D22AE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F0E014F"/>
    <w:multiLevelType w:val="hybridMultilevel"/>
    <w:tmpl w:val="73C858A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4016E6"/>
    <w:multiLevelType w:val="multilevel"/>
    <w:tmpl w:val="BEFA1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11D0D35"/>
    <w:multiLevelType w:val="hybridMultilevel"/>
    <w:tmpl w:val="AEA46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AE5623"/>
    <w:multiLevelType w:val="hybridMultilevel"/>
    <w:tmpl w:val="7CAE9F68"/>
    <w:lvl w:ilvl="0" w:tplc="C4520FA6">
      <w:start w:val="2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22F133A"/>
    <w:multiLevelType w:val="hybridMultilevel"/>
    <w:tmpl w:val="867CA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914918"/>
    <w:multiLevelType w:val="hybridMultilevel"/>
    <w:tmpl w:val="EE6AF544"/>
    <w:lvl w:ilvl="0" w:tplc="89785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52D0363E"/>
    <w:multiLevelType w:val="hybridMultilevel"/>
    <w:tmpl w:val="228819A8"/>
    <w:lvl w:ilvl="0" w:tplc="659A2F40">
      <w:start w:val="1"/>
      <w:numFmt w:val="lowerLetter"/>
      <w:lvlText w:val="%1)"/>
      <w:lvlJc w:val="left"/>
      <w:pPr>
        <w:ind w:left="92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52F55514"/>
    <w:multiLevelType w:val="hybridMultilevel"/>
    <w:tmpl w:val="D27A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CC27F5"/>
    <w:multiLevelType w:val="hybridMultilevel"/>
    <w:tmpl w:val="8D2407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A1D6663"/>
    <w:multiLevelType w:val="hybridMultilevel"/>
    <w:tmpl w:val="F514A550"/>
    <w:lvl w:ilvl="0" w:tplc="686EC19E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5AF242F7"/>
    <w:multiLevelType w:val="multilevel"/>
    <w:tmpl w:val="D5EA00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5B075F43"/>
    <w:multiLevelType w:val="multilevel"/>
    <w:tmpl w:val="C0F658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5B8C4F55"/>
    <w:multiLevelType w:val="hybridMultilevel"/>
    <w:tmpl w:val="7C7AE0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8401A9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1F2FD8"/>
    <w:multiLevelType w:val="hybridMultilevel"/>
    <w:tmpl w:val="28A80612"/>
    <w:lvl w:ilvl="0" w:tplc="FFFFFFFF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3" w15:restartNumberingAfterBreak="0">
    <w:nsid w:val="617B7EED"/>
    <w:multiLevelType w:val="hybridMultilevel"/>
    <w:tmpl w:val="1B54EFCC"/>
    <w:lvl w:ilvl="0" w:tplc="1090B094">
      <w:start w:val="6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D3151D"/>
    <w:multiLevelType w:val="hybridMultilevel"/>
    <w:tmpl w:val="E188D47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48C2599"/>
    <w:multiLevelType w:val="multilevel"/>
    <w:tmpl w:val="14EA9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4"/>
      <w:numFmt w:val="upperRoman"/>
      <w:lvlText w:val="%3&gt;"/>
      <w:lvlJc w:val="left"/>
      <w:pPr>
        <w:ind w:left="2550" w:hanging="750"/>
      </w:pPr>
      <w:rPr>
        <w:rFonts w:eastAsiaTheme="minorHAnsi" w:hint="default"/>
        <w:color w:val="auto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  <w:b/>
        <w:color w:val="auto"/>
        <w:u w:val="single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59254E2"/>
    <w:multiLevelType w:val="hybridMultilevel"/>
    <w:tmpl w:val="B9A0D8D0"/>
    <w:lvl w:ilvl="0" w:tplc="5DE0C35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AB170A"/>
    <w:multiLevelType w:val="hybridMultilevel"/>
    <w:tmpl w:val="343EB35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6642448B"/>
    <w:multiLevelType w:val="hybridMultilevel"/>
    <w:tmpl w:val="4CE696AA"/>
    <w:lvl w:ilvl="0" w:tplc="BB589F9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5E4BFA"/>
    <w:multiLevelType w:val="hybridMultilevel"/>
    <w:tmpl w:val="53B26776"/>
    <w:lvl w:ilvl="0" w:tplc="A8A448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0" w15:restartNumberingAfterBreak="0">
    <w:nsid w:val="68CA6364"/>
    <w:multiLevelType w:val="hybridMultilevel"/>
    <w:tmpl w:val="5D54D550"/>
    <w:lvl w:ilvl="0" w:tplc="40D0BD8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6A4A69D4"/>
    <w:multiLevelType w:val="hybridMultilevel"/>
    <w:tmpl w:val="607C13B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6B8E0239"/>
    <w:multiLevelType w:val="hybridMultilevel"/>
    <w:tmpl w:val="D9644E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C1240F3"/>
    <w:multiLevelType w:val="hybridMultilevel"/>
    <w:tmpl w:val="F32C84C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6DF77BB0"/>
    <w:multiLevelType w:val="multilevel"/>
    <w:tmpl w:val="C97E61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75" w15:restartNumberingAfterBreak="0">
    <w:nsid w:val="6F085112"/>
    <w:multiLevelType w:val="multilevel"/>
    <w:tmpl w:val="5734C2B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="Tahoma" w:hint="default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 w:val="0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13C49E3"/>
    <w:multiLevelType w:val="multilevel"/>
    <w:tmpl w:val="5F0A71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77" w15:restartNumberingAfterBreak="0">
    <w:nsid w:val="71576454"/>
    <w:multiLevelType w:val="multilevel"/>
    <w:tmpl w:val="4E4642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2144526"/>
    <w:multiLevelType w:val="hybridMultilevel"/>
    <w:tmpl w:val="AF5E4A12"/>
    <w:lvl w:ilvl="0" w:tplc="FFFFFFFF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72395605"/>
    <w:multiLevelType w:val="hybridMultilevel"/>
    <w:tmpl w:val="98C42A1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73F260CE"/>
    <w:multiLevelType w:val="hybridMultilevel"/>
    <w:tmpl w:val="4B7E874E"/>
    <w:lvl w:ilvl="0" w:tplc="FFFFFFFF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1" w15:restartNumberingAfterBreak="0">
    <w:nsid w:val="742F6DA8"/>
    <w:multiLevelType w:val="hybridMultilevel"/>
    <w:tmpl w:val="AF1C74F0"/>
    <w:lvl w:ilvl="0" w:tplc="C068F4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7C1B5B"/>
    <w:multiLevelType w:val="hybridMultilevel"/>
    <w:tmpl w:val="646AAA4C"/>
    <w:lvl w:ilvl="0" w:tplc="C4848BE6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3" w15:restartNumberingAfterBreak="0">
    <w:nsid w:val="74C15E60"/>
    <w:multiLevelType w:val="hybridMultilevel"/>
    <w:tmpl w:val="62442D2A"/>
    <w:lvl w:ilvl="0" w:tplc="94A404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5760DD9"/>
    <w:multiLevelType w:val="multilevel"/>
    <w:tmpl w:val="DBB40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5" w15:restartNumberingAfterBreak="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86" w15:restartNumberingAfterBreak="0">
    <w:nsid w:val="7B39124C"/>
    <w:multiLevelType w:val="hybridMultilevel"/>
    <w:tmpl w:val="513E41A0"/>
    <w:lvl w:ilvl="0" w:tplc="5934B590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650A21"/>
    <w:multiLevelType w:val="hybridMultilevel"/>
    <w:tmpl w:val="E654E9C2"/>
    <w:lvl w:ilvl="0" w:tplc="A02E6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C8409C"/>
    <w:multiLevelType w:val="hybridMultilevel"/>
    <w:tmpl w:val="7C94E156"/>
    <w:lvl w:ilvl="0" w:tplc="36AA67F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F911AB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FD4F1A"/>
    <w:multiLevelType w:val="hybridMultilevel"/>
    <w:tmpl w:val="BA5865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27764230">
    <w:abstractNumId w:val="84"/>
  </w:num>
  <w:num w:numId="2" w16cid:durableId="549614654">
    <w:abstractNumId w:val="75"/>
  </w:num>
  <w:num w:numId="3" w16cid:durableId="1273169128">
    <w:abstractNumId w:val="38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b/>
          <w:bCs/>
          <w:color w:val="auto"/>
        </w:r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" w16cid:durableId="1724712301">
    <w:abstractNumId w:val="77"/>
  </w:num>
  <w:num w:numId="5" w16cid:durableId="1420637524">
    <w:abstractNumId w:val="28"/>
  </w:num>
  <w:num w:numId="6" w16cid:durableId="64644820">
    <w:abstractNumId w:val="65"/>
  </w:num>
  <w:num w:numId="7" w16cid:durableId="673991434">
    <w:abstractNumId w:val="65"/>
    <w:lvlOverride w:ilvl="0">
      <w:lvl w:ilvl="0">
        <w:start w:val="1"/>
        <w:numFmt w:val="decimal"/>
        <w:lvlText w:val="%1)"/>
        <w:lvlJc w:val="left"/>
        <w:pPr>
          <w:ind w:left="720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792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864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100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108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115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122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2960" w:hanging="180"/>
        </w:pPr>
      </w:lvl>
    </w:lvlOverride>
  </w:num>
  <w:num w:numId="8" w16cid:durableId="856117279">
    <w:abstractNumId w:val="86"/>
  </w:num>
  <w:num w:numId="9" w16cid:durableId="1509759808">
    <w:abstractNumId w:val="64"/>
  </w:num>
  <w:num w:numId="10" w16cid:durableId="1547109245">
    <w:abstractNumId w:val="42"/>
  </w:num>
  <w:num w:numId="11" w16cid:durableId="2141995600">
    <w:abstractNumId w:val="81"/>
  </w:num>
  <w:num w:numId="12" w16cid:durableId="1932928309">
    <w:abstractNumId w:val="90"/>
  </w:num>
  <w:num w:numId="13" w16cid:durableId="804350506">
    <w:abstractNumId w:val="89"/>
  </w:num>
  <w:num w:numId="14" w16cid:durableId="1697463619">
    <w:abstractNumId w:val="41"/>
  </w:num>
  <w:num w:numId="15" w16cid:durableId="1176116391">
    <w:abstractNumId w:val="73"/>
  </w:num>
  <w:num w:numId="16" w16cid:durableId="796021368">
    <w:abstractNumId w:val="61"/>
  </w:num>
  <w:num w:numId="17" w16cid:durableId="144207320">
    <w:abstractNumId w:val="7"/>
  </w:num>
  <w:num w:numId="18" w16cid:durableId="862211439">
    <w:abstractNumId w:val="31"/>
  </w:num>
  <w:num w:numId="19" w16cid:durableId="2072344701">
    <w:abstractNumId w:val="11"/>
  </w:num>
  <w:num w:numId="20" w16cid:durableId="1303002525">
    <w:abstractNumId w:val="30"/>
  </w:num>
  <w:num w:numId="21" w16cid:durableId="2120447800">
    <w:abstractNumId w:val="67"/>
  </w:num>
  <w:num w:numId="22" w16cid:durableId="994264148">
    <w:abstractNumId w:val="58"/>
  </w:num>
  <w:num w:numId="23" w16cid:durableId="1116098631">
    <w:abstractNumId w:val="72"/>
  </w:num>
  <w:num w:numId="24" w16cid:durableId="135469602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8358630">
    <w:abstractNumId w:val="82"/>
  </w:num>
  <w:num w:numId="26" w16cid:durableId="2050758541">
    <w:abstractNumId w:val="37"/>
  </w:num>
  <w:num w:numId="27" w16cid:durableId="608779401">
    <w:abstractNumId w:val="44"/>
  </w:num>
  <w:num w:numId="28" w16cid:durableId="1363630638">
    <w:abstractNumId w:val="85"/>
  </w:num>
  <w:num w:numId="29" w16cid:durableId="1571040087">
    <w:abstractNumId w:val="24"/>
  </w:num>
  <w:num w:numId="30" w16cid:durableId="391855535">
    <w:abstractNumId w:val="23"/>
  </w:num>
  <w:num w:numId="31" w16cid:durableId="1674146875">
    <w:abstractNumId w:val="45"/>
  </w:num>
  <w:num w:numId="32" w16cid:durableId="1863324118">
    <w:abstractNumId w:val="71"/>
  </w:num>
  <w:num w:numId="33" w16cid:durableId="1021274477">
    <w:abstractNumId w:val="76"/>
  </w:num>
  <w:num w:numId="34" w16cid:durableId="1378235629">
    <w:abstractNumId w:val="14"/>
  </w:num>
  <w:num w:numId="35" w16cid:durableId="1092551630">
    <w:abstractNumId w:val="32"/>
  </w:num>
  <w:num w:numId="36" w16cid:durableId="766344655">
    <w:abstractNumId w:val="50"/>
  </w:num>
  <w:num w:numId="37" w16cid:durableId="708804130">
    <w:abstractNumId w:val="57"/>
  </w:num>
  <w:num w:numId="38" w16cid:durableId="983123948">
    <w:abstractNumId w:val="5"/>
  </w:num>
  <w:num w:numId="39" w16cid:durableId="392973020">
    <w:abstractNumId w:val="46"/>
  </w:num>
  <w:num w:numId="40" w16cid:durableId="454568342">
    <w:abstractNumId w:val="80"/>
  </w:num>
  <w:num w:numId="41" w16cid:durableId="551381744">
    <w:abstractNumId w:val="47"/>
  </w:num>
  <w:num w:numId="42" w16cid:durableId="856504702">
    <w:abstractNumId w:val="79"/>
  </w:num>
  <w:num w:numId="43" w16cid:durableId="933396277">
    <w:abstractNumId w:val="49"/>
  </w:num>
  <w:num w:numId="44" w16cid:durableId="307974036">
    <w:abstractNumId w:val="70"/>
  </w:num>
  <w:num w:numId="45" w16cid:durableId="1330214641">
    <w:abstractNumId w:val="21"/>
  </w:num>
  <w:num w:numId="46" w16cid:durableId="1313411791">
    <w:abstractNumId w:val="69"/>
  </w:num>
  <w:num w:numId="47" w16cid:durableId="1320233374">
    <w:abstractNumId w:val="19"/>
  </w:num>
  <w:num w:numId="48" w16cid:durableId="2055540753">
    <w:abstractNumId w:val="15"/>
  </w:num>
  <w:num w:numId="49" w16cid:durableId="1208373083">
    <w:abstractNumId w:val="17"/>
  </w:num>
  <w:num w:numId="50" w16cid:durableId="653147933">
    <w:abstractNumId w:val="0"/>
  </w:num>
  <w:num w:numId="51" w16cid:durableId="1449667524">
    <w:abstractNumId w:val="36"/>
  </w:num>
  <w:num w:numId="52" w16cid:durableId="682781389">
    <w:abstractNumId w:val="10"/>
  </w:num>
  <w:num w:numId="53" w16cid:durableId="171919852">
    <w:abstractNumId w:val="12"/>
  </w:num>
  <w:num w:numId="54" w16cid:durableId="762527664">
    <w:abstractNumId w:val="62"/>
  </w:num>
  <w:num w:numId="55" w16cid:durableId="361320267">
    <w:abstractNumId w:val="9"/>
  </w:num>
  <w:num w:numId="56" w16cid:durableId="1046291507">
    <w:abstractNumId w:val="3"/>
  </w:num>
  <w:num w:numId="57" w16cid:durableId="63259552">
    <w:abstractNumId w:val="78"/>
  </w:num>
  <w:num w:numId="58" w16cid:durableId="268894837">
    <w:abstractNumId w:val="66"/>
  </w:num>
  <w:num w:numId="59" w16cid:durableId="1162627116">
    <w:abstractNumId w:val="4"/>
  </w:num>
  <w:num w:numId="60" w16cid:durableId="871652170">
    <w:abstractNumId w:val="59"/>
  </w:num>
  <w:num w:numId="61" w16cid:durableId="178349169">
    <w:abstractNumId w:val="74"/>
  </w:num>
  <w:num w:numId="62" w16cid:durableId="43915460">
    <w:abstractNumId w:val="20"/>
  </w:num>
  <w:num w:numId="63" w16cid:durableId="801459492">
    <w:abstractNumId w:val="6"/>
  </w:num>
  <w:num w:numId="64" w16cid:durableId="1719355120">
    <w:abstractNumId w:val="26"/>
  </w:num>
  <w:num w:numId="65" w16cid:durableId="1115564911">
    <w:abstractNumId w:val="35"/>
  </w:num>
  <w:num w:numId="66" w16cid:durableId="1906404202">
    <w:abstractNumId w:val="16"/>
  </w:num>
  <w:num w:numId="67" w16cid:durableId="1308242626">
    <w:abstractNumId w:val="1"/>
  </w:num>
  <w:num w:numId="68" w16cid:durableId="924190897">
    <w:abstractNumId w:val="2"/>
  </w:num>
  <w:num w:numId="69" w16cid:durableId="1860242445">
    <w:abstractNumId w:val="39"/>
  </w:num>
  <w:num w:numId="70" w16cid:durableId="1178696481">
    <w:abstractNumId w:val="13"/>
  </w:num>
  <w:num w:numId="71" w16cid:durableId="1769541244">
    <w:abstractNumId w:val="27"/>
  </w:num>
  <w:num w:numId="72" w16cid:durableId="1424649960">
    <w:abstractNumId w:val="53"/>
  </w:num>
  <w:num w:numId="73" w16cid:durableId="98358189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92158727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7059863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8027304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884708774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85893370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867986389">
    <w:abstractNumId w:val="6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19303652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453713148">
    <w:abstractNumId w:val="43"/>
  </w:num>
  <w:num w:numId="82" w16cid:durableId="901136825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9916380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6155092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436453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126559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751242524">
    <w:abstractNumId w:val="3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106528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31217435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154951873">
    <w:abstractNumId w:val="5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52371303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94458081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E1"/>
    <w:rsid w:val="00007DB2"/>
    <w:rsid w:val="00011AFF"/>
    <w:rsid w:val="00020850"/>
    <w:rsid w:val="00021C2E"/>
    <w:rsid w:val="000226CF"/>
    <w:rsid w:val="00027617"/>
    <w:rsid w:val="00040E99"/>
    <w:rsid w:val="00055C72"/>
    <w:rsid w:val="00067BDB"/>
    <w:rsid w:val="00070397"/>
    <w:rsid w:val="00091C1D"/>
    <w:rsid w:val="000A3AFE"/>
    <w:rsid w:val="000B2036"/>
    <w:rsid w:val="000C50DE"/>
    <w:rsid w:val="000D2B27"/>
    <w:rsid w:val="000F0211"/>
    <w:rsid w:val="001057D3"/>
    <w:rsid w:val="00107B37"/>
    <w:rsid w:val="001203C3"/>
    <w:rsid w:val="00120C8F"/>
    <w:rsid w:val="00150A92"/>
    <w:rsid w:val="00175403"/>
    <w:rsid w:val="001976A9"/>
    <w:rsid w:val="001F5B21"/>
    <w:rsid w:val="00232641"/>
    <w:rsid w:val="00234E4E"/>
    <w:rsid w:val="00241485"/>
    <w:rsid w:val="00252635"/>
    <w:rsid w:val="00287BD5"/>
    <w:rsid w:val="002A0640"/>
    <w:rsid w:val="002D45F1"/>
    <w:rsid w:val="002E6DAB"/>
    <w:rsid w:val="002F558E"/>
    <w:rsid w:val="00302DB1"/>
    <w:rsid w:val="00306BF7"/>
    <w:rsid w:val="003219A3"/>
    <w:rsid w:val="00324B66"/>
    <w:rsid w:val="003420D1"/>
    <w:rsid w:val="003538B0"/>
    <w:rsid w:val="00365861"/>
    <w:rsid w:val="0038681D"/>
    <w:rsid w:val="003B4207"/>
    <w:rsid w:val="003B6EF6"/>
    <w:rsid w:val="003C0BA9"/>
    <w:rsid w:val="003C7CD2"/>
    <w:rsid w:val="003D5F7C"/>
    <w:rsid w:val="003F1648"/>
    <w:rsid w:val="00425B3A"/>
    <w:rsid w:val="004278CD"/>
    <w:rsid w:val="00432B3C"/>
    <w:rsid w:val="004472AF"/>
    <w:rsid w:val="00481126"/>
    <w:rsid w:val="00487AE7"/>
    <w:rsid w:val="00497360"/>
    <w:rsid w:val="004B48AE"/>
    <w:rsid w:val="004C79AF"/>
    <w:rsid w:val="004D52FA"/>
    <w:rsid w:val="004E1309"/>
    <w:rsid w:val="004E1FDF"/>
    <w:rsid w:val="00511F60"/>
    <w:rsid w:val="005254AE"/>
    <w:rsid w:val="005350E8"/>
    <w:rsid w:val="005636EF"/>
    <w:rsid w:val="00570674"/>
    <w:rsid w:val="00583D43"/>
    <w:rsid w:val="005E5B24"/>
    <w:rsid w:val="00604DB6"/>
    <w:rsid w:val="00605061"/>
    <w:rsid w:val="00614BF4"/>
    <w:rsid w:val="00646D6F"/>
    <w:rsid w:val="00652131"/>
    <w:rsid w:val="00653E5F"/>
    <w:rsid w:val="00690EC2"/>
    <w:rsid w:val="006978EF"/>
    <w:rsid w:val="006A304C"/>
    <w:rsid w:val="006B1E38"/>
    <w:rsid w:val="006B23E8"/>
    <w:rsid w:val="006B5365"/>
    <w:rsid w:val="006D020C"/>
    <w:rsid w:val="006D6639"/>
    <w:rsid w:val="006E25A2"/>
    <w:rsid w:val="007123ED"/>
    <w:rsid w:val="00723CCA"/>
    <w:rsid w:val="00745EB8"/>
    <w:rsid w:val="007524EB"/>
    <w:rsid w:val="007528EC"/>
    <w:rsid w:val="00760981"/>
    <w:rsid w:val="0076722E"/>
    <w:rsid w:val="007A776D"/>
    <w:rsid w:val="007E7866"/>
    <w:rsid w:val="007F2BCF"/>
    <w:rsid w:val="00821170"/>
    <w:rsid w:val="00832EAB"/>
    <w:rsid w:val="008472AD"/>
    <w:rsid w:val="00852308"/>
    <w:rsid w:val="00861AFC"/>
    <w:rsid w:val="0086421C"/>
    <w:rsid w:val="00867F83"/>
    <w:rsid w:val="00871669"/>
    <w:rsid w:val="00871D87"/>
    <w:rsid w:val="0087403B"/>
    <w:rsid w:val="008762F3"/>
    <w:rsid w:val="008814A5"/>
    <w:rsid w:val="008C19EF"/>
    <w:rsid w:val="008F79B8"/>
    <w:rsid w:val="00910051"/>
    <w:rsid w:val="00916E0D"/>
    <w:rsid w:val="009432F7"/>
    <w:rsid w:val="00954D83"/>
    <w:rsid w:val="00971D7D"/>
    <w:rsid w:val="0099297D"/>
    <w:rsid w:val="009B2D3F"/>
    <w:rsid w:val="009C243B"/>
    <w:rsid w:val="009C56EF"/>
    <w:rsid w:val="009D4244"/>
    <w:rsid w:val="009D7AE2"/>
    <w:rsid w:val="009E1CC5"/>
    <w:rsid w:val="009E3892"/>
    <w:rsid w:val="00A1460B"/>
    <w:rsid w:val="00A4797A"/>
    <w:rsid w:val="00A50938"/>
    <w:rsid w:val="00A7080D"/>
    <w:rsid w:val="00AB11F1"/>
    <w:rsid w:val="00AC2B80"/>
    <w:rsid w:val="00AC3AE1"/>
    <w:rsid w:val="00AF4F80"/>
    <w:rsid w:val="00B01E74"/>
    <w:rsid w:val="00B10515"/>
    <w:rsid w:val="00B166F4"/>
    <w:rsid w:val="00B20551"/>
    <w:rsid w:val="00B236C4"/>
    <w:rsid w:val="00B277C6"/>
    <w:rsid w:val="00B417AC"/>
    <w:rsid w:val="00B82565"/>
    <w:rsid w:val="00B92F43"/>
    <w:rsid w:val="00BF3E09"/>
    <w:rsid w:val="00C04D8B"/>
    <w:rsid w:val="00C06FF1"/>
    <w:rsid w:val="00C17527"/>
    <w:rsid w:val="00C178C3"/>
    <w:rsid w:val="00C3624D"/>
    <w:rsid w:val="00C564D2"/>
    <w:rsid w:val="00C7105A"/>
    <w:rsid w:val="00CA1E0C"/>
    <w:rsid w:val="00CB1515"/>
    <w:rsid w:val="00CE772F"/>
    <w:rsid w:val="00CF62CC"/>
    <w:rsid w:val="00D10216"/>
    <w:rsid w:val="00D12BC2"/>
    <w:rsid w:val="00D3272C"/>
    <w:rsid w:val="00D37C13"/>
    <w:rsid w:val="00D43C73"/>
    <w:rsid w:val="00D45480"/>
    <w:rsid w:val="00D47809"/>
    <w:rsid w:val="00D64AFC"/>
    <w:rsid w:val="00D852A3"/>
    <w:rsid w:val="00D919B6"/>
    <w:rsid w:val="00D95052"/>
    <w:rsid w:val="00DC55BD"/>
    <w:rsid w:val="00DD218D"/>
    <w:rsid w:val="00DD23B4"/>
    <w:rsid w:val="00DD2CC8"/>
    <w:rsid w:val="00E00B1D"/>
    <w:rsid w:val="00E07C02"/>
    <w:rsid w:val="00E229E9"/>
    <w:rsid w:val="00E40F09"/>
    <w:rsid w:val="00E4477C"/>
    <w:rsid w:val="00E50B90"/>
    <w:rsid w:val="00E84F30"/>
    <w:rsid w:val="00EA1A04"/>
    <w:rsid w:val="00EE188E"/>
    <w:rsid w:val="00F03A13"/>
    <w:rsid w:val="00F152F1"/>
    <w:rsid w:val="00F86343"/>
    <w:rsid w:val="00FA3D21"/>
    <w:rsid w:val="00FC699B"/>
    <w:rsid w:val="00FD72AE"/>
    <w:rsid w:val="00FE221B"/>
    <w:rsid w:val="00FF006E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2B3D"/>
  <w15:chartTrackingRefBased/>
  <w15:docId w15:val="{16541341-477B-4844-AF1E-FFC57A34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8B"/>
    <w:pPr>
      <w:suppressAutoHyphens/>
      <w:autoSpaceDN w:val="0"/>
      <w:spacing w:line="276" w:lineRule="auto"/>
    </w:pPr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A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A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A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A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A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A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AE1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,Akapit z listą31,Wypunktowanie,Normal2,Akapit z listą1,CW_Lista,wypunktowanie,L1,Numerowanie,2 heading,A_wyliczenie,K-P_odwolanie,Akapit z listą5,maz_wyliczenie,opis dzialania,Nagłowek 3,Preambuła,ISCG Numerowani"/>
    <w:basedOn w:val="Normalny"/>
    <w:link w:val="AkapitzlistZnak"/>
    <w:uiPriority w:val="34"/>
    <w:qFormat/>
    <w:rsid w:val="00AC3A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A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A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AE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C04D8B"/>
    <w:pPr>
      <w:suppressAutoHyphens w:val="0"/>
      <w:spacing w:after="0" w:line="360" w:lineRule="auto"/>
      <w:jc w:val="both"/>
    </w:pPr>
    <w:rPr>
      <w:rFonts w:ascii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04D8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0B1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B1D"/>
    <w:pPr>
      <w:suppressAutoHyphens w:val="0"/>
      <w:autoSpaceDN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B1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B1D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1D"/>
    <w:rPr>
      <w:rFonts w:ascii="Tahoma" w:hAnsi="Tahoma" w:cs="Tahoma"/>
      <w:kern w:val="0"/>
      <w:sz w:val="16"/>
      <w:szCs w:val="16"/>
      <w14:ligatures w14:val="none"/>
    </w:rPr>
  </w:style>
  <w:style w:type="paragraph" w:styleId="NormalnyWeb">
    <w:name w:val="Normal (Web)"/>
    <w:basedOn w:val="Normalny"/>
    <w:uiPriority w:val="99"/>
    <w:unhideWhenUsed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customStyle="1" w:styleId="pkt">
    <w:name w:val="pkt"/>
    <w:basedOn w:val="Normalny"/>
    <w:link w:val="pktZnak"/>
    <w:rsid w:val="00E00B1D"/>
    <w:pPr>
      <w:suppressAutoHyphens w:val="0"/>
      <w:autoSpaceDN/>
      <w:spacing w:before="60" w:after="60" w:line="240" w:lineRule="auto"/>
      <w:ind w:left="851" w:hanging="295"/>
      <w:jc w:val="both"/>
    </w:pPr>
    <w:rPr>
      <w:rFonts w:ascii="Times New Roman" w:hAnsi="Times New Roman"/>
      <w:kern w:val="0"/>
    </w:rPr>
  </w:style>
  <w:style w:type="paragraph" w:customStyle="1" w:styleId="CM3">
    <w:name w:val="CM3"/>
    <w:basedOn w:val="Normalny"/>
    <w:next w:val="Normalny"/>
    <w:link w:val="CM3Znak"/>
    <w:uiPriority w:val="99"/>
    <w:rsid w:val="00E00B1D"/>
    <w:pPr>
      <w:widowControl w:val="0"/>
      <w:suppressAutoHyphens w:val="0"/>
      <w:autoSpaceDE w:val="0"/>
      <w:adjustRightInd w:val="0"/>
      <w:spacing w:after="0" w:line="276" w:lineRule="atLeast"/>
    </w:pPr>
    <w:rPr>
      <w:rFonts w:ascii="Book-Antiqua" w:hAnsi="Book-Antiqua"/>
      <w:kern w:val="0"/>
    </w:rPr>
  </w:style>
  <w:style w:type="paragraph" w:customStyle="1" w:styleId="Kolorowalistaakcent11">
    <w:name w:val="Kolorowa lista — akcent 11"/>
    <w:basedOn w:val="Normalny"/>
    <w:uiPriority w:val="34"/>
    <w:qFormat/>
    <w:rsid w:val="00E00B1D"/>
    <w:pPr>
      <w:autoSpaceDN/>
      <w:spacing w:after="0" w:line="240" w:lineRule="auto"/>
      <w:ind w:left="720"/>
    </w:pPr>
    <w:rPr>
      <w:rFonts w:ascii="Times New Roman" w:hAnsi="Times New Roman"/>
      <w:kern w:val="0"/>
      <w:sz w:val="20"/>
      <w:szCs w:val="20"/>
      <w:lang w:eastAsia="ar-SA"/>
    </w:rPr>
  </w:style>
  <w:style w:type="character" w:customStyle="1" w:styleId="CM3Znak">
    <w:name w:val="CM3 Znak"/>
    <w:basedOn w:val="Domylnaczcionkaakapitu"/>
    <w:link w:val="CM3"/>
    <w:uiPriority w:val="99"/>
    <w:rsid w:val="00E00B1D"/>
    <w:rPr>
      <w:rFonts w:ascii="Book-Antiqua" w:eastAsia="Times New Roman" w:hAnsi="Book-Antiqua" w:cs="Times New Roman"/>
      <w:kern w:val="0"/>
      <w:sz w:val="24"/>
      <w:szCs w:val="24"/>
      <w:lang w:eastAsia="pl-PL"/>
      <w14:ligatures w14:val="none"/>
    </w:rPr>
  </w:style>
  <w:style w:type="paragraph" w:customStyle="1" w:styleId="gmail-msolistparagraph">
    <w:name w:val="gmail-msolistparagraph"/>
    <w:basedOn w:val="Normalny"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B1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0B1D"/>
    <w:rPr>
      <w:vertAlign w:val="superscript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L1 Znak,Numerowanie Znak,2 heading Znak,A_wyliczenie Znak,K-P_odwolanie Znak"/>
    <w:link w:val="Akapitzlist"/>
    <w:uiPriority w:val="34"/>
    <w:qFormat/>
    <w:rsid w:val="00E00B1D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00B1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00B1D"/>
    <w:rPr>
      <w:b/>
      <w:bCs/>
    </w:rPr>
  </w:style>
  <w:style w:type="character" w:customStyle="1" w:styleId="il">
    <w:name w:val="il"/>
    <w:basedOn w:val="Domylnaczcionkaakapitu"/>
    <w:rsid w:val="00E00B1D"/>
  </w:style>
  <w:style w:type="paragraph" w:customStyle="1" w:styleId="Standard">
    <w:name w:val="Standard"/>
    <w:rsid w:val="00E00B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pktZnak">
    <w:name w:val="pkt Znak"/>
    <w:link w:val="pkt"/>
    <w:locked/>
    <w:rsid w:val="00E00B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AC2B80"/>
    <w:rPr>
      <w:caps/>
      <w:color w:val="0A2F40" w:themeColor="accent1" w:themeShade="7F"/>
      <w:spacing w:val="5"/>
    </w:rPr>
  </w:style>
  <w:style w:type="paragraph" w:customStyle="1" w:styleId="Default">
    <w:name w:val="Default"/>
    <w:rsid w:val="00C7105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  <w:style w:type="character" w:customStyle="1" w:styleId="5yl5">
    <w:name w:val="_5yl5"/>
    <w:rsid w:val="00A14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1733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e.adamkiewicz Ewelina Adamkiewicz</dc:creator>
  <cp:keywords/>
  <dc:description/>
  <cp:lastModifiedBy>k.kaminska Katarzyna Kamińska</cp:lastModifiedBy>
  <cp:revision>4</cp:revision>
  <dcterms:created xsi:type="dcterms:W3CDTF">2025-10-01T10:46:00Z</dcterms:created>
  <dcterms:modified xsi:type="dcterms:W3CDTF">2026-02-03T10:08:00Z</dcterms:modified>
</cp:coreProperties>
</file>